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7462B" w14:textId="77777777" w:rsidR="00E32206" w:rsidRPr="00E32206" w:rsidRDefault="00E32206" w:rsidP="00E32206">
      <w:pPr>
        <w:pageBreakBefore/>
        <w:spacing w:before="240" w:after="60"/>
        <w:jc w:val="center"/>
        <w:outlineLvl w:val="6"/>
        <w:rPr>
          <w:b/>
          <w:sz w:val="20"/>
          <w:szCs w:val="20"/>
          <w:lang w:val="kk-KZ"/>
        </w:rPr>
      </w:pPr>
      <w:r w:rsidRPr="00E32206">
        <w:rPr>
          <w:b/>
          <w:sz w:val="20"/>
          <w:szCs w:val="20"/>
          <w:lang w:val="kk-KZ"/>
        </w:rPr>
        <w:t>Әл-Фараби атындағы Қазақ Ұлттық университеті</w:t>
      </w:r>
    </w:p>
    <w:p w14:paraId="71DBAEF8" w14:textId="77777777" w:rsidR="00E32206" w:rsidRPr="00E32206" w:rsidRDefault="00E32206" w:rsidP="00E32206">
      <w:pPr>
        <w:jc w:val="center"/>
        <w:rPr>
          <w:b/>
          <w:sz w:val="20"/>
          <w:szCs w:val="20"/>
          <w:lang w:val="kk-KZ"/>
        </w:rPr>
      </w:pPr>
      <w:r w:rsidRPr="00E32206">
        <w:rPr>
          <w:b/>
          <w:sz w:val="20"/>
          <w:szCs w:val="20"/>
          <w:lang w:val="kk-KZ"/>
        </w:rPr>
        <w:t>Экономика және бизнес жоғары мектебі</w:t>
      </w:r>
    </w:p>
    <w:p w14:paraId="13D447A6" w14:textId="77777777" w:rsidR="00E32206" w:rsidRPr="00E32206" w:rsidRDefault="00E32206" w:rsidP="00E32206">
      <w:pPr>
        <w:jc w:val="center"/>
        <w:rPr>
          <w:b/>
          <w:sz w:val="20"/>
          <w:szCs w:val="20"/>
          <w:u w:val="single"/>
          <w:lang w:val="kk-KZ"/>
        </w:rPr>
      </w:pPr>
      <w:r w:rsidRPr="00E32206">
        <w:rPr>
          <w:b/>
          <w:sz w:val="20"/>
          <w:szCs w:val="20"/>
          <w:lang w:val="kk-KZ"/>
        </w:rPr>
        <w:t xml:space="preserve">«Қаржы» оқу бағдарламасы бойынша </w:t>
      </w:r>
    </w:p>
    <w:p w14:paraId="51CD5FFB" w14:textId="77777777" w:rsidR="00E32206" w:rsidRPr="00E32206" w:rsidRDefault="008928C6" w:rsidP="00E32206">
      <w:pPr>
        <w:jc w:val="center"/>
        <w:rPr>
          <w:b/>
          <w:bCs/>
          <w:sz w:val="20"/>
          <w:szCs w:val="20"/>
          <w:lang w:val="kk-KZ"/>
        </w:rPr>
      </w:pPr>
      <w:r>
        <w:rPr>
          <w:b/>
          <w:bCs/>
          <w:sz w:val="20"/>
          <w:szCs w:val="20"/>
          <w:lang w:val="kk-KZ"/>
        </w:rPr>
        <w:t>с</w:t>
      </w:r>
      <w:r w:rsidR="00E32206" w:rsidRPr="00E32206">
        <w:rPr>
          <w:b/>
          <w:bCs/>
          <w:sz w:val="20"/>
          <w:szCs w:val="20"/>
          <w:lang w:val="kk-KZ"/>
        </w:rPr>
        <w:t>иллабус</w:t>
      </w:r>
    </w:p>
    <w:p w14:paraId="4EE7EE42" w14:textId="77777777" w:rsidR="00E32206" w:rsidRPr="00EB2F8B" w:rsidRDefault="00E32206" w:rsidP="00E32206">
      <w:pPr>
        <w:jc w:val="center"/>
        <w:rPr>
          <w:b/>
          <w:bCs/>
          <w:sz w:val="20"/>
          <w:szCs w:val="20"/>
          <w:lang w:val="kk-KZ"/>
        </w:rPr>
      </w:pPr>
      <w:r w:rsidRPr="00E32206">
        <w:rPr>
          <w:b/>
          <w:sz w:val="20"/>
          <w:szCs w:val="20"/>
          <w:lang w:val="kk-KZ"/>
        </w:rPr>
        <w:t>Күзгі семестр 202</w:t>
      </w:r>
      <w:r w:rsidR="003D0805" w:rsidRPr="00EB2F8B">
        <w:rPr>
          <w:b/>
          <w:sz w:val="20"/>
          <w:szCs w:val="20"/>
          <w:lang w:val="kk-KZ"/>
        </w:rPr>
        <w:t>1</w:t>
      </w:r>
      <w:r w:rsidRPr="00E32206">
        <w:rPr>
          <w:b/>
          <w:sz w:val="20"/>
          <w:szCs w:val="20"/>
          <w:lang w:val="kk-KZ"/>
        </w:rPr>
        <w:t>-202</w:t>
      </w:r>
      <w:r w:rsidR="003D0805" w:rsidRPr="00EB2F8B">
        <w:rPr>
          <w:b/>
          <w:sz w:val="20"/>
          <w:szCs w:val="20"/>
          <w:lang w:val="kk-KZ"/>
        </w:rPr>
        <w:t>2</w:t>
      </w:r>
      <w:r w:rsidRPr="00E32206">
        <w:rPr>
          <w:b/>
          <w:sz w:val="20"/>
          <w:szCs w:val="20"/>
          <w:lang w:val="kk-KZ"/>
        </w:rPr>
        <w:t xml:space="preserve"> оқу жылы</w:t>
      </w:r>
      <w:r w:rsidR="003D0805" w:rsidRPr="00EB2F8B">
        <w:rPr>
          <w:b/>
          <w:sz w:val="20"/>
          <w:szCs w:val="20"/>
          <w:lang w:val="kk-KZ"/>
        </w:rPr>
        <w:t xml:space="preserve"> </w:t>
      </w:r>
    </w:p>
    <w:p w14:paraId="32AC3E28" w14:textId="276C891E" w:rsidR="00912652" w:rsidRPr="00E32206" w:rsidRDefault="0067098F" w:rsidP="008A61D4">
      <w:pPr>
        <w:jc w:val="center"/>
        <w:rPr>
          <w:b/>
          <w:sz w:val="20"/>
          <w:szCs w:val="20"/>
          <w:lang w:val="kk-KZ"/>
        </w:rPr>
      </w:pPr>
      <w:r w:rsidRPr="0067098F">
        <w:rPr>
          <w:b/>
          <w:sz w:val="20"/>
          <w:szCs w:val="20"/>
          <w:lang w:val="kk-KZ"/>
        </w:rPr>
        <w:t>«</w:t>
      </w:r>
      <w:r w:rsidR="004E0FBE">
        <w:rPr>
          <w:rFonts w:eastAsia="Lucida Sans Unicode"/>
          <w:b/>
          <w:bCs/>
          <w:kern w:val="2"/>
          <w:sz w:val="20"/>
          <w:szCs w:val="20"/>
          <w:shd w:val="clear" w:color="auto" w:fill="FFFFFF"/>
          <w:lang w:val="kk-KZ"/>
        </w:rPr>
        <w:t>Қаржылық менеджмент</w:t>
      </w:r>
      <w:r w:rsidRPr="0067098F">
        <w:rPr>
          <w:b/>
          <w:sz w:val="20"/>
          <w:szCs w:val="20"/>
          <w:lang w:val="kk-KZ"/>
        </w:rPr>
        <w:t>»</w:t>
      </w:r>
      <w:r w:rsidR="00912652" w:rsidRPr="00E32206">
        <w:rPr>
          <w:b/>
          <w:sz w:val="20"/>
          <w:szCs w:val="20"/>
          <w:lang w:val="kk-KZ"/>
        </w:rPr>
        <w:br/>
      </w:r>
    </w:p>
    <w:tbl>
      <w:tblPr>
        <w:tblStyle w:val="a3"/>
        <w:tblW w:w="9750" w:type="dxa"/>
        <w:tblInd w:w="-399" w:type="dxa"/>
        <w:tblLayout w:type="fixed"/>
        <w:tblLook w:val="04A0" w:firstRow="1" w:lastRow="0" w:firstColumn="1" w:lastColumn="0" w:noHBand="0" w:noVBand="1"/>
      </w:tblPr>
      <w:tblGrid>
        <w:gridCol w:w="1387"/>
        <w:gridCol w:w="1417"/>
        <w:gridCol w:w="1701"/>
        <w:gridCol w:w="709"/>
        <w:gridCol w:w="850"/>
        <w:gridCol w:w="709"/>
        <w:gridCol w:w="1134"/>
        <w:gridCol w:w="1843"/>
      </w:tblGrid>
      <w:tr w:rsidR="00D46EC1" w:rsidRPr="00BE1645" w14:paraId="1A0E41B5" w14:textId="77777777" w:rsidTr="00D521FD">
        <w:trPr>
          <w:trHeight w:val="265"/>
        </w:trPr>
        <w:tc>
          <w:tcPr>
            <w:tcW w:w="1387" w:type="dxa"/>
            <w:vMerge w:val="restart"/>
            <w:tcBorders>
              <w:top w:val="single" w:sz="4" w:space="0" w:color="000000"/>
              <w:left w:val="single" w:sz="4" w:space="0" w:color="000000"/>
              <w:bottom w:val="single" w:sz="4" w:space="0" w:color="000000"/>
              <w:right w:val="single" w:sz="4" w:space="0" w:color="000000"/>
            </w:tcBorders>
          </w:tcPr>
          <w:p w14:paraId="14D958C1" w14:textId="77777777" w:rsidR="00D46EC1" w:rsidRDefault="00D46EC1" w:rsidP="00E32206">
            <w:pPr>
              <w:autoSpaceDE w:val="0"/>
              <w:autoSpaceDN w:val="0"/>
              <w:adjustRightInd w:val="0"/>
              <w:jc w:val="center"/>
              <w:rPr>
                <w:b/>
                <w:bCs/>
                <w:sz w:val="20"/>
                <w:szCs w:val="20"/>
                <w:lang w:val="kk-KZ"/>
              </w:rPr>
            </w:pPr>
          </w:p>
          <w:p w14:paraId="712E9DE1" w14:textId="77777777" w:rsidR="00D46EC1" w:rsidRPr="00E32206" w:rsidRDefault="00D46EC1" w:rsidP="00E32206">
            <w:pPr>
              <w:autoSpaceDE w:val="0"/>
              <w:autoSpaceDN w:val="0"/>
              <w:adjustRightInd w:val="0"/>
              <w:jc w:val="center"/>
              <w:rPr>
                <w:b/>
                <w:bCs/>
                <w:sz w:val="20"/>
                <w:szCs w:val="20"/>
                <w:lang w:val="kk-KZ"/>
              </w:rPr>
            </w:pPr>
            <w:r w:rsidRPr="00E32206">
              <w:rPr>
                <w:b/>
                <w:bCs/>
                <w:sz w:val="20"/>
                <w:szCs w:val="20"/>
                <w:lang w:val="kk-KZ"/>
              </w:rPr>
              <w:t>Пәннің к</w:t>
            </w:r>
            <w:r w:rsidRPr="00E32206">
              <w:rPr>
                <w:b/>
                <w:bCs/>
                <w:sz w:val="20"/>
                <w:szCs w:val="20"/>
              </w:rPr>
              <w:t>од</w:t>
            </w:r>
            <w:r w:rsidRPr="00E32206">
              <w:rPr>
                <w:b/>
                <w:bCs/>
                <w:sz w:val="20"/>
                <w:szCs w:val="20"/>
                <w:lang w:val="kk-KZ"/>
              </w:rPr>
              <w:t>ы</w:t>
            </w:r>
          </w:p>
        </w:tc>
        <w:tc>
          <w:tcPr>
            <w:tcW w:w="1417" w:type="dxa"/>
            <w:vMerge w:val="restart"/>
            <w:tcBorders>
              <w:top w:val="single" w:sz="4" w:space="0" w:color="000000"/>
              <w:left w:val="single" w:sz="4" w:space="0" w:color="000000"/>
              <w:bottom w:val="single" w:sz="4" w:space="0" w:color="000000"/>
              <w:right w:val="single" w:sz="4" w:space="0" w:color="000000"/>
            </w:tcBorders>
          </w:tcPr>
          <w:p w14:paraId="246BC2AA" w14:textId="77777777" w:rsidR="00D46EC1" w:rsidRDefault="00D46EC1" w:rsidP="00E32206">
            <w:pPr>
              <w:autoSpaceDE w:val="0"/>
              <w:autoSpaceDN w:val="0"/>
              <w:adjustRightInd w:val="0"/>
              <w:jc w:val="center"/>
              <w:rPr>
                <w:b/>
                <w:bCs/>
                <w:sz w:val="20"/>
                <w:szCs w:val="20"/>
                <w:lang w:val="kk-KZ"/>
              </w:rPr>
            </w:pPr>
          </w:p>
          <w:p w14:paraId="5517CC66" w14:textId="77777777" w:rsidR="00D46EC1" w:rsidRPr="00E32206" w:rsidRDefault="00D46EC1" w:rsidP="00E32206">
            <w:pPr>
              <w:autoSpaceDE w:val="0"/>
              <w:autoSpaceDN w:val="0"/>
              <w:adjustRightInd w:val="0"/>
              <w:jc w:val="center"/>
              <w:rPr>
                <w:b/>
                <w:bCs/>
                <w:sz w:val="20"/>
                <w:szCs w:val="20"/>
                <w:lang w:val="kk-KZ"/>
              </w:rPr>
            </w:pPr>
            <w:r w:rsidRPr="00E32206">
              <w:rPr>
                <w:b/>
                <w:bCs/>
                <w:sz w:val="20"/>
                <w:szCs w:val="20"/>
                <w:lang w:val="kk-KZ"/>
              </w:rPr>
              <w:t>Пән атауы</w:t>
            </w:r>
          </w:p>
        </w:tc>
        <w:tc>
          <w:tcPr>
            <w:tcW w:w="1701" w:type="dxa"/>
            <w:vMerge w:val="restart"/>
            <w:tcBorders>
              <w:top w:val="single" w:sz="4" w:space="0" w:color="000000"/>
              <w:left w:val="single" w:sz="4" w:space="0" w:color="000000"/>
              <w:right w:val="single" w:sz="4" w:space="0" w:color="000000"/>
            </w:tcBorders>
          </w:tcPr>
          <w:p w14:paraId="0D093A54" w14:textId="77777777" w:rsidR="00D46EC1" w:rsidRPr="00432766" w:rsidRDefault="00D46EC1" w:rsidP="00432766">
            <w:pPr>
              <w:autoSpaceDE w:val="0"/>
              <w:autoSpaceDN w:val="0"/>
              <w:adjustRightInd w:val="0"/>
              <w:jc w:val="center"/>
              <w:rPr>
                <w:b/>
                <w:bCs/>
                <w:sz w:val="20"/>
                <w:szCs w:val="20"/>
                <w:lang w:val="kk-KZ"/>
              </w:rPr>
            </w:pPr>
            <w:r>
              <w:rPr>
                <w:b/>
                <w:bCs/>
                <w:sz w:val="20"/>
                <w:szCs w:val="20"/>
                <w:lang w:val="kk-KZ"/>
              </w:rPr>
              <w:t>Магистранттың өзіндік жұмысы (МӨЖ)</w:t>
            </w:r>
          </w:p>
        </w:tc>
        <w:tc>
          <w:tcPr>
            <w:tcW w:w="3402" w:type="dxa"/>
            <w:gridSpan w:val="4"/>
          </w:tcPr>
          <w:p w14:paraId="360F50C1" w14:textId="77777777" w:rsidR="00D46EC1" w:rsidRPr="00E32206" w:rsidRDefault="00D46EC1" w:rsidP="00D46EC1">
            <w:pPr>
              <w:autoSpaceDE w:val="0"/>
              <w:autoSpaceDN w:val="0"/>
              <w:adjustRightInd w:val="0"/>
              <w:jc w:val="center"/>
              <w:rPr>
                <w:b/>
                <w:sz w:val="20"/>
                <w:szCs w:val="20"/>
                <w:lang w:val="kk-KZ"/>
              </w:rPr>
            </w:pPr>
            <w:r>
              <w:rPr>
                <w:b/>
                <w:sz w:val="20"/>
                <w:szCs w:val="20"/>
                <w:lang w:val="kk-KZ"/>
              </w:rPr>
              <w:t>Сағат саны</w:t>
            </w:r>
          </w:p>
        </w:tc>
        <w:tc>
          <w:tcPr>
            <w:tcW w:w="1843" w:type="dxa"/>
            <w:vMerge w:val="restart"/>
          </w:tcPr>
          <w:p w14:paraId="0499C459" w14:textId="77777777" w:rsidR="00D46EC1" w:rsidRPr="00E32206" w:rsidRDefault="00D46EC1" w:rsidP="00432766">
            <w:pPr>
              <w:autoSpaceDE w:val="0"/>
              <w:autoSpaceDN w:val="0"/>
              <w:adjustRightInd w:val="0"/>
              <w:spacing w:before="120"/>
              <w:jc w:val="center"/>
              <w:rPr>
                <w:b/>
                <w:sz w:val="20"/>
                <w:szCs w:val="20"/>
                <w:lang w:val="kk-KZ"/>
              </w:rPr>
            </w:pPr>
            <w:r>
              <w:rPr>
                <w:b/>
                <w:bCs/>
                <w:sz w:val="20"/>
                <w:szCs w:val="20"/>
                <w:lang w:val="kk-KZ"/>
              </w:rPr>
              <w:t>Магистранттың оқытушы басшылығымен өзіндік жұмысы (МОӨЖ)</w:t>
            </w:r>
          </w:p>
        </w:tc>
      </w:tr>
      <w:tr w:rsidR="00432766" w:rsidRPr="00E32206" w14:paraId="7D00EFE7" w14:textId="77777777" w:rsidTr="00D46EC1">
        <w:trPr>
          <w:trHeight w:val="265"/>
        </w:trPr>
        <w:tc>
          <w:tcPr>
            <w:tcW w:w="1387" w:type="dxa"/>
            <w:vMerge/>
          </w:tcPr>
          <w:p w14:paraId="2FFB7926" w14:textId="77777777" w:rsidR="00432766" w:rsidRPr="00432766" w:rsidRDefault="00432766" w:rsidP="00E32206">
            <w:pPr>
              <w:autoSpaceDE w:val="0"/>
              <w:autoSpaceDN w:val="0"/>
              <w:adjustRightInd w:val="0"/>
              <w:jc w:val="center"/>
              <w:rPr>
                <w:b/>
                <w:sz w:val="20"/>
                <w:szCs w:val="20"/>
                <w:lang w:val="kk-KZ"/>
              </w:rPr>
            </w:pPr>
          </w:p>
        </w:tc>
        <w:tc>
          <w:tcPr>
            <w:tcW w:w="1417" w:type="dxa"/>
            <w:vMerge/>
          </w:tcPr>
          <w:p w14:paraId="5D6369B7" w14:textId="77777777" w:rsidR="00432766" w:rsidRPr="00432766" w:rsidRDefault="00432766" w:rsidP="00E32206">
            <w:pPr>
              <w:autoSpaceDE w:val="0"/>
              <w:autoSpaceDN w:val="0"/>
              <w:adjustRightInd w:val="0"/>
              <w:rPr>
                <w:b/>
                <w:sz w:val="20"/>
                <w:szCs w:val="20"/>
                <w:lang w:val="kk-KZ"/>
              </w:rPr>
            </w:pPr>
          </w:p>
        </w:tc>
        <w:tc>
          <w:tcPr>
            <w:tcW w:w="1701" w:type="dxa"/>
            <w:vMerge/>
            <w:tcBorders>
              <w:left w:val="single" w:sz="4" w:space="0" w:color="000000"/>
              <w:bottom w:val="single" w:sz="4" w:space="0" w:color="000000"/>
              <w:right w:val="single" w:sz="4" w:space="0" w:color="000000"/>
            </w:tcBorders>
          </w:tcPr>
          <w:p w14:paraId="49DB7330" w14:textId="77777777" w:rsidR="00432766" w:rsidRPr="00432766" w:rsidRDefault="00432766" w:rsidP="00E32206">
            <w:pPr>
              <w:autoSpaceDE w:val="0"/>
              <w:autoSpaceDN w:val="0"/>
              <w:adjustRightInd w:val="0"/>
              <w:jc w:val="center"/>
              <w:rPr>
                <w:b/>
                <w:bCs/>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14:paraId="02DECCE3" w14:textId="77777777" w:rsidR="00432766" w:rsidRPr="00E32206" w:rsidRDefault="00432766" w:rsidP="00E32206">
            <w:pPr>
              <w:autoSpaceDE w:val="0"/>
              <w:autoSpaceDN w:val="0"/>
              <w:adjustRightInd w:val="0"/>
              <w:ind w:right="-82" w:hanging="118"/>
              <w:jc w:val="center"/>
              <w:rPr>
                <w:b/>
                <w:bCs/>
                <w:sz w:val="20"/>
                <w:szCs w:val="20"/>
              </w:rPr>
            </w:pPr>
            <w:r w:rsidRPr="00E32206">
              <w:rPr>
                <w:b/>
                <w:bCs/>
                <w:sz w:val="20"/>
                <w:szCs w:val="20"/>
                <w:lang w:val="kk-KZ"/>
              </w:rPr>
              <w:t xml:space="preserve">Дәріс </w:t>
            </w:r>
          </w:p>
        </w:tc>
        <w:tc>
          <w:tcPr>
            <w:tcW w:w="850" w:type="dxa"/>
            <w:tcBorders>
              <w:top w:val="single" w:sz="4" w:space="0" w:color="000000"/>
              <w:left w:val="single" w:sz="4" w:space="0" w:color="000000"/>
              <w:bottom w:val="single" w:sz="4" w:space="0" w:color="000000"/>
              <w:right w:val="single" w:sz="4" w:space="0" w:color="000000"/>
            </w:tcBorders>
          </w:tcPr>
          <w:p w14:paraId="3866C8C7" w14:textId="77777777" w:rsidR="00432766" w:rsidRPr="00E32206" w:rsidRDefault="00432766" w:rsidP="00E32206">
            <w:pPr>
              <w:autoSpaceDE w:val="0"/>
              <w:autoSpaceDN w:val="0"/>
              <w:adjustRightInd w:val="0"/>
              <w:jc w:val="center"/>
              <w:rPr>
                <w:b/>
                <w:bCs/>
                <w:sz w:val="20"/>
                <w:szCs w:val="20"/>
              </w:rPr>
            </w:pPr>
            <w:proofErr w:type="spellStart"/>
            <w:r w:rsidRPr="00E32206">
              <w:rPr>
                <w:b/>
                <w:bCs/>
                <w:sz w:val="20"/>
                <w:szCs w:val="20"/>
              </w:rPr>
              <w:t>Практ</w:t>
            </w:r>
            <w:proofErr w:type="spellEnd"/>
          </w:p>
        </w:tc>
        <w:tc>
          <w:tcPr>
            <w:tcW w:w="709" w:type="dxa"/>
          </w:tcPr>
          <w:p w14:paraId="5A31497E" w14:textId="77777777" w:rsidR="00432766" w:rsidRPr="00E32206" w:rsidRDefault="00432766" w:rsidP="00E32206">
            <w:pPr>
              <w:autoSpaceDE w:val="0"/>
              <w:autoSpaceDN w:val="0"/>
              <w:adjustRightInd w:val="0"/>
              <w:jc w:val="center"/>
              <w:rPr>
                <w:b/>
                <w:sz w:val="20"/>
                <w:szCs w:val="20"/>
              </w:rPr>
            </w:pPr>
            <w:proofErr w:type="spellStart"/>
            <w:r w:rsidRPr="00E32206">
              <w:rPr>
                <w:b/>
                <w:sz w:val="20"/>
                <w:szCs w:val="20"/>
              </w:rPr>
              <w:t>Лаб</w:t>
            </w:r>
            <w:proofErr w:type="spellEnd"/>
          </w:p>
        </w:tc>
        <w:tc>
          <w:tcPr>
            <w:tcW w:w="1134" w:type="dxa"/>
          </w:tcPr>
          <w:p w14:paraId="2FDD5764" w14:textId="77777777" w:rsidR="00432766" w:rsidRPr="00E32206" w:rsidRDefault="00432766" w:rsidP="00E32206">
            <w:pPr>
              <w:autoSpaceDE w:val="0"/>
              <w:autoSpaceDN w:val="0"/>
              <w:adjustRightInd w:val="0"/>
              <w:jc w:val="center"/>
              <w:rPr>
                <w:b/>
                <w:sz w:val="20"/>
                <w:szCs w:val="20"/>
              </w:rPr>
            </w:pPr>
            <w:r w:rsidRPr="00E32206">
              <w:rPr>
                <w:b/>
                <w:sz w:val="20"/>
                <w:szCs w:val="20"/>
              </w:rPr>
              <w:t>Кредит</w:t>
            </w:r>
            <w:r w:rsidRPr="00E32206">
              <w:rPr>
                <w:b/>
                <w:sz w:val="20"/>
                <w:szCs w:val="20"/>
                <w:lang w:val="kk-KZ"/>
              </w:rPr>
              <w:t xml:space="preserve"> саны</w:t>
            </w:r>
          </w:p>
        </w:tc>
        <w:tc>
          <w:tcPr>
            <w:tcW w:w="1843" w:type="dxa"/>
            <w:vMerge/>
          </w:tcPr>
          <w:p w14:paraId="596E7164" w14:textId="77777777" w:rsidR="00432766" w:rsidRPr="00E32206" w:rsidRDefault="00432766" w:rsidP="00E32206">
            <w:pPr>
              <w:autoSpaceDE w:val="0"/>
              <w:autoSpaceDN w:val="0"/>
              <w:adjustRightInd w:val="0"/>
              <w:jc w:val="center"/>
              <w:rPr>
                <w:b/>
                <w:sz w:val="20"/>
                <w:szCs w:val="20"/>
              </w:rPr>
            </w:pPr>
          </w:p>
        </w:tc>
      </w:tr>
      <w:tr w:rsidR="00E32206" w:rsidRPr="00E32206" w14:paraId="20436385" w14:textId="77777777" w:rsidTr="00D46EC1">
        <w:trPr>
          <w:trHeight w:val="365"/>
        </w:trPr>
        <w:tc>
          <w:tcPr>
            <w:tcW w:w="1387" w:type="dxa"/>
          </w:tcPr>
          <w:p w14:paraId="2800644F" w14:textId="68272BCD" w:rsidR="00E32206" w:rsidRPr="00E32206" w:rsidRDefault="00E32206" w:rsidP="009A3192">
            <w:pPr>
              <w:autoSpaceDE w:val="0"/>
              <w:autoSpaceDN w:val="0"/>
              <w:adjustRightInd w:val="0"/>
              <w:jc w:val="center"/>
              <w:rPr>
                <w:sz w:val="20"/>
                <w:szCs w:val="20"/>
              </w:rPr>
            </w:pPr>
            <w:r w:rsidRPr="00E32206">
              <w:rPr>
                <w:b/>
                <w:sz w:val="20"/>
                <w:szCs w:val="20"/>
                <w:lang w:val="en-US"/>
              </w:rPr>
              <w:t xml:space="preserve">  </w:t>
            </w:r>
          </w:p>
        </w:tc>
        <w:tc>
          <w:tcPr>
            <w:tcW w:w="1417" w:type="dxa"/>
          </w:tcPr>
          <w:p w14:paraId="3214FA0D" w14:textId="02D30672" w:rsidR="00E32206" w:rsidRPr="002B4B37" w:rsidRDefault="004E0FBE" w:rsidP="00E32206">
            <w:pPr>
              <w:autoSpaceDE w:val="0"/>
              <w:autoSpaceDN w:val="0"/>
              <w:adjustRightInd w:val="0"/>
              <w:rPr>
                <w:b/>
                <w:sz w:val="20"/>
                <w:szCs w:val="20"/>
                <w:lang w:val="kk-KZ"/>
              </w:rPr>
            </w:pPr>
            <w:r>
              <w:rPr>
                <w:rFonts w:eastAsia="Lucida Sans Unicode"/>
                <w:b/>
                <w:bCs/>
                <w:kern w:val="2"/>
                <w:sz w:val="20"/>
                <w:szCs w:val="20"/>
                <w:shd w:val="clear" w:color="auto" w:fill="FFFFFF"/>
                <w:lang w:val="kk-KZ"/>
              </w:rPr>
              <w:t xml:space="preserve">Қаржылық менеджмент </w:t>
            </w:r>
          </w:p>
        </w:tc>
        <w:tc>
          <w:tcPr>
            <w:tcW w:w="1701" w:type="dxa"/>
            <w:tcBorders>
              <w:right w:val="single" w:sz="4" w:space="0" w:color="auto"/>
            </w:tcBorders>
          </w:tcPr>
          <w:p w14:paraId="69C985E8" w14:textId="77777777" w:rsidR="00E32206" w:rsidRPr="00E32206" w:rsidRDefault="00E32206" w:rsidP="001E57A5">
            <w:pPr>
              <w:tabs>
                <w:tab w:val="center" w:pos="246"/>
              </w:tabs>
              <w:autoSpaceDE w:val="0"/>
              <w:autoSpaceDN w:val="0"/>
              <w:adjustRightInd w:val="0"/>
              <w:jc w:val="center"/>
              <w:rPr>
                <w:sz w:val="20"/>
                <w:szCs w:val="20"/>
              </w:rPr>
            </w:pPr>
            <w:r w:rsidRPr="00E32206">
              <w:rPr>
                <w:sz w:val="20"/>
                <w:szCs w:val="20"/>
              </w:rPr>
              <w:t>98</w:t>
            </w:r>
          </w:p>
        </w:tc>
        <w:tc>
          <w:tcPr>
            <w:tcW w:w="709" w:type="dxa"/>
            <w:tcBorders>
              <w:left w:val="single" w:sz="4" w:space="0" w:color="auto"/>
            </w:tcBorders>
          </w:tcPr>
          <w:p w14:paraId="73231688" w14:textId="77777777" w:rsidR="00E32206" w:rsidRPr="008D1915" w:rsidRDefault="008D1915" w:rsidP="001E57A5">
            <w:pPr>
              <w:autoSpaceDE w:val="0"/>
              <w:autoSpaceDN w:val="0"/>
              <w:adjustRightInd w:val="0"/>
              <w:jc w:val="center"/>
              <w:rPr>
                <w:sz w:val="20"/>
                <w:szCs w:val="20"/>
                <w:lang w:val="kk-KZ"/>
              </w:rPr>
            </w:pPr>
            <w:r>
              <w:rPr>
                <w:sz w:val="20"/>
                <w:szCs w:val="20"/>
                <w:lang w:val="kk-KZ"/>
              </w:rPr>
              <w:t>15</w:t>
            </w:r>
          </w:p>
        </w:tc>
        <w:tc>
          <w:tcPr>
            <w:tcW w:w="850" w:type="dxa"/>
          </w:tcPr>
          <w:p w14:paraId="242445E9" w14:textId="77777777" w:rsidR="00E32206" w:rsidRPr="008D1915" w:rsidRDefault="008D1915" w:rsidP="001E57A5">
            <w:pPr>
              <w:autoSpaceDE w:val="0"/>
              <w:autoSpaceDN w:val="0"/>
              <w:adjustRightInd w:val="0"/>
              <w:jc w:val="center"/>
              <w:rPr>
                <w:sz w:val="20"/>
                <w:szCs w:val="20"/>
                <w:lang w:val="kk-KZ"/>
              </w:rPr>
            </w:pPr>
            <w:r>
              <w:rPr>
                <w:sz w:val="20"/>
                <w:szCs w:val="20"/>
                <w:lang w:val="kk-KZ"/>
              </w:rPr>
              <w:t>30</w:t>
            </w:r>
          </w:p>
        </w:tc>
        <w:tc>
          <w:tcPr>
            <w:tcW w:w="709" w:type="dxa"/>
          </w:tcPr>
          <w:p w14:paraId="1E9AC1B4" w14:textId="77777777" w:rsidR="00E32206" w:rsidRPr="00E32206" w:rsidRDefault="00E32206" w:rsidP="001E57A5">
            <w:pPr>
              <w:autoSpaceDE w:val="0"/>
              <w:autoSpaceDN w:val="0"/>
              <w:adjustRightInd w:val="0"/>
              <w:jc w:val="center"/>
              <w:rPr>
                <w:sz w:val="20"/>
                <w:szCs w:val="20"/>
              </w:rPr>
            </w:pPr>
            <w:r w:rsidRPr="00E32206">
              <w:rPr>
                <w:sz w:val="20"/>
                <w:szCs w:val="20"/>
              </w:rPr>
              <w:t>-</w:t>
            </w:r>
          </w:p>
        </w:tc>
        <w:tc>
          <w:tcPr>
            <w:tcW w:w="1134" w:type="dxa"/>
          </w:tcPr>
          <w:p w14:paraId="3205E9DD" w14:textId="77777777" w:rsidR="00E32206" w:rsidRDefault="00FC02C4" w:rsidP="001E57A5">
            <w:pPr>
              <w:autoSpaceDE w:val="0"/>
              <w:autoSpaceDN w:val="0"/>
              <w:adjustRightInd w:val="0"/>
              <w:jc w:val="center"/>
              <w:rPr>
                <w:sz w:val="20"/>
                <w:szCs w:val="20"/>
                <w:lang w:val="kk-KZ"/>
              </w:rPr>
            </w:pPr>
            <w:r>
              <w:rPr>
                <w:sz w:val="20"/>
                <w:szCs w:val="20"/>
                <w:lang w:val="kk-KZ"/>
              </w:rPr>
              <w:t>3</w:t>
            </w:r>
          </w:p>
          <w:p w14:paraId="27E9841A" w14:textId="77777777" w:rsidR="00432766" w:rsidRPr="00432766" w:rsidRDefault="00432766" w:rsidP="001E57A5">
            <w:pPr>
              <w:autoSpaceDE w:val="0"/>
              <w:autoSpaceDN w:val="0"/>
              <w:adjustRightInd w:val="0"/>
              <w:jc w:val="center"/>
              <w:rPr>
                <w:sz w:val="20"/>
                <w:szCs w:val="20"/>
                <w:lang w:val="en-US"/>
              </w:rPr>
            </w:pPr>
            <w:r>
              <w:rPr>
                <w:sz w:val="20"/>
                <w:szCs w:val="20"/>
                <w:lang w:val="en-US"/>
              </w:rPr>
              <w:t>(ECTS-5)</w:t>
            </w:r>
          </w:p>
        </w:tc>
        <w:tc>
          <w:tcPr>
            <w:tcW w:w="1843" w:type="dxa"/>
          </w:tcPr>
          <w:p w14:paraId="447D917E" w14:textId="77777777" w:rsidR="00E32206" w:rsidRPr="00E32206" w:rsidRDefault="00E32206" w:rsidP="001E57A5">
            <w:pPr>
              <w:autoSpaceDE w:val="0"/>
              <w:autoSpaceDN w:val="0"/>
              <w:adjustRightInd w:val="0"/>
              <w:jc w:val="center"/>
              <w:rPr>
                <w:sz w:val="20"/>
                <w:szCs w:val="20"/>
              </w:rPr>
            </w:pPr>
            <w:r w:rsidRPr="00E32206">
              <w:rPr>
                <w:sz w:val="20"/>
                <w:szCs w:val="20"/>
              </w:rPr>
              <w:t>7</w:t>
            </w:r>
          </w:p>
        </w:tc>
      </w:tr>
      <w:tr w:rsidR="00E32206" w:rsidRPr="00E32206" w14:paraId="426C7894" w14:textId="77777777" w:rsidTr="00355D38">
        <w:trPr>
          <w:trHeight w:val="269"/>
        </w:trPr>
        <w:tc>
          <w:tcPr>
            <w:tcW w:w="9750" w:type="dxa"/>
            <w:gridSpan w:val="8"/>
          </w:tcPr>
          <w:p w14:paraId="544DA980" w14:textId="77777777" w:rsidR="00E32206" w:rsidRPr="00E32206" w:rsidRDefault="00E32206" w:rsidP="00E32206">
            <w:pPr>
              <w:autoSpaceDE w:val="0"/>
              <w:autoSpaceDN w:val="0"/>
              <w:adjustRightInd w:val="0"/>
              <w:jc w:val="center"/>
              <w:rPr>
                <w:b/>
                <w:sz w:val="20"/>
                <w:szCs w:val="20"/>
              </w:rPr>
            </w:pPr>
            <w:r w:rsidRPr="00E32206">
              <w:rPr>
                <w:b/>
                <w:sz w:val="20"/>
                <w:szCs w:val="20"/>
              </w:rPr>
              <w:t xml:space="preserve">Курс </w:t>
            </w:r>
            <w:proofErr w:type="spellStart"/>
            <w:r w:rsidRPr="00E32206">
              <w:rPr>
                <w:b/>
                <w:sz w:val="20"/>
                <w:szCs w:val="20"/>
              </w:rPr>
              <w:t>бойынша</w:t>
            </w:r>
            <w:proofErr w:type="spellEnd"/>
            <w:r w:rsidRPr="00E32206">
              <w:rPr>
                <w:b/>
                <w:sz w:val="20"/>
                <w:szCs w:val="20"/>
              </w:rPr>
              <w:t xml:space="preserve"> </w:t>
            </w:r>
            <w:proofErr w:type="spellStart"/>
            <w:r w:rsidRPr="00E32206">
              <w:rPr>
                <w:b/>
                <w:sz w:val="20"/>
                <w:szCs w:val="20"/>
              </w:rPr>
              <w:t>академиялық</w:t>
            </w:r>
            <w:proofErr w:type="spellEnd"/>
            <w:r w:rsidRPr="00E32206">
              <w:rPr>
                <w:b/>
                <w:sz w:val="20"/>
                <w:szCs w:val="20"/>
              </w:rPr>
              <w:t xml:space="preserve"> </w:t>
            </w:r>
            <w:proofErr w:type="spellStart"/>
            <w:r w:rsidRPr="00E32206">
              <w:rPr>
                <w:b/>
                <w:sz w:val="20"/>
                <w:szCs w:val="20"/>
              </w:rPr>
              <w:t>ақпарат</w:t>
            </w:r>
            <w:proofErr w:type="spellEnd"/>
          </w:p>
        </w:tc>
      </w:tr>
      <w:tr w:rsidR="001C04D5" w:rsidRPr="00E32206" w14:paraId="4D215B4E" w14:textId="77777777" w:rsidTr="00FC02C4">
        <w:trPr>
          <w:trHeight w:val="365"/>
        </w:trPr>
        <w:tc>
          <w:tcPr>
            <w:tcW w:w="1387" w:type="dxa"/>
            <w:tcBorders>
              <w:right w:val="single" w:sz="4" w:space="0" w:color="auto"/>
            </w:tcBorders>
          </w:tcPr>
          <w:p w14:paraId="565AA0E1" w14:textId="77777777" w:rsidR="001C04D5" w:rsidRPr="00A0495D" w:rsidRDefault="001C04D5" w:rsidP="001C04D5">
            <w:pPr>
              <w:pStyle w:val="1"/>
              <w:jc w:val="center"/>
              <w:rPr>
                <w:b/>
              </w:rPr>
            </w:pPr>
            <w:proofErr w:type="spellStart"/>
            <w:r w:rsidRPr="00A0495D">
              <w:rPr>
                <w:b/>
              </w:rPr>
              <w:t>Оқыту</w:t>
            </w:r>
            <w:proofErr w:type="spellEnd"/>
            <w:r w:rsidRPr="00A0495D">
              <w:rPr>
                <w:b/>
              </w:rPr>
              <w:t xml:space="preserve"> </w:t>
            </w:r>
            <w:proofErr w:type="spellStart"/>
            <w:r w:rsidRPr="00A0495D">
              <w:rPr>
                <w:b/>
              </w:rPr>
              <w:t>түрі</w:t>
            </w:r>
            <w:proofErr w:type="spellEnd"/>
          </w:p>
        </w:tc>
        <w:tc>
          <w:tcPr>
            <w:tcW w:w="1417" w:type="dxa"/>
            <w:tcBorders>
              <w:left w:val="single" w:sz="4" w:space="0" w:color="auto"/>
              <w:right w:val="single" w:sz="4" w:space="0" w:color="auto"/>
            </w:tcBorders>
          </w:tcPr>
          <w:p w14:paraId="6DDAACC8" w14:textId="77777777" w:rsidR="001C04D5" w:rsidRPr="00A0495D" w:rsidRDefault="001C04D5" w:rsidP="001C04D5">
            <w:pPr>
              <w:autoSpaceDE w:val="0"/>
              <w:autoSpaceDN w:val="0"/>
              <w:adjustRightInd w:val="0"/>
              <w:jc w:val="center"/>
              <w:rPr>
                <w:b/>
                <w:sz w:val="20"/>
                <w:szCs w:val="20"/>
              </w:rPr>
            </w:pPr>
            <w:proofErr w:type="spellStart"/>
            <w:r w:rsidRPr="00A0495D">
              <w:rPr>
                <w:b/>
                <w:sz w:val="20"/>
                <w:szCs w:val="20"/>
              </w:rPr>
              <w:t>Курстың</w:t>
            </w:r>
            <w:proofErr w:type="spellEnd"/>
            <w:r w:rsidRPr="00A0495D">
              <w:rPr>
                <w:b/>
                <w:sz w:val="20"/>
                <w:szCs w:val="20"/>
              </w:rPr>
              <w:t xml:space="preserve"> </w:t>
            </w:r>
            <w:proofErr w:type="spellStart"/>
            <w:r w:rsidRPr="00A0495D">
              <w:rPr>
                <w:b/>
                <w:sz w:val="20"/>
                <w:szCs w:val="20"/>
              </w:rPr>
              <w:t>түрі</w:t>
            </w:r>
            <w:proofErr w:type="spellEnd"/>
            <w:r w:rsidRPr="00A0495D">
              <w:rPr>
                <w:b/>
                <w:sz w:val="20"/>
                <w:szCs w:val="20"/>
              </w:rPr>
              <w:t xml:space="preserve"> / </w:t>
            </w:r>
            <w:proofErr w:type="spellStart"/>
            <w:r w:rsidRPr="00A0495D">
              <w:rPr>
                <w:b/>
                <w:sz w:val="20"/>
                <w:szCs w:val="20"/>
              </w:rPr>
              <w:t>сипаты</w:t>
            </w:r>
            <w:proofErr w:type="spellEnd"/>
          </w:p>
        </w:tc>
        <w:tc>
          <w:tcPr>
            <w:tcW w:w="1701" w:type="dxa"/>
            <w:tcBorders>
              <w:left w:val="single" w:sz="4" w:space="0" w:color="auto"/>
              <w:right w:val="single" w:sz="4" w:space="0" w:color="auto"/>
            </w:tcBorders>
          </w:tcPr>
          <w:p w14:paraId="792354B6" w14:textId="77777777" w:rsidR="001C04D5" w:rsidRPr="00A0495D" w:rsidRDefault="001C04D5" w:rsidP="001C04D5">
            <w:pPr>
              <w:autoSpaceDE w:val="0"/>
              <w:autoSpaceDN w:val="0"/>
              <w:adjustRightInd w:val="0"/>
              <w:jc w:val="center"/>
              <w:rPr>
                <w:b/>
                <w:sz w:val="20"/>
                <w:szCs w:val="20"/>
              </w:rPr>
            </w:pPr>
            <w:proofErr w:type="spellStart"/>
            <w:r w:rsidRPr="00A0495D">
              <w:rPr>
                <w:b/>
                <w:sz w:val="20"/>
                <w:szCs w:val="20"/>
              </w:rPr>
              <w:t>Дәріс</w:t>
            </w:r>
            <w:proofErr w:type="spellEnd"/>
            <w:r w:rsidRPr="00A0495D">
              <w:rPr>
                <w:b/>
                <w:sz w:val="20"/>
                <w:szCs w:val="20"/>
              </w:rPr>
              <w:t xml:space="preserve"> </w:t>
            </w:r>
            <w:proofErr w:type="spellStart"/>
            <w:r w:rsidRPr="00A0495D">
              <w:rPr>
                <w:b/>
                <w:sz w:val="20"/>
                <w:szCs w:val="20"/>
              </w:rPr>
              <w:t>түрлері</w:t>
            </w:r>
            <w:proofErr w:type="spellEnd"/>
          </w:p>
        </w:tc>
        <w:tc>
          <w:tcPr>
            <w:tcW w:w="2268" w:type="dxa"/>
            <w:gridSpan w:val="3"/>
            <w:tcBorders>
              <w:left w:val="single" w:sz="4" w:space="0" w:color="auto"/>
              <w:right w:val="single" w:sz="4" w:space="0" w:color="auto"/>
            </w:tcBorders>
          </w:tcPr>
          <w:p w14:paraId="5B75C539" w14:textId="77777777" w:rsidR="001C04D5" w:rsidRPr="00A0495D" w:rsidRDefault="001C04D5" w:rsidP="001C04D5">
            <w:pPr>
              <w:autoSpaceDE w:val="0"/>
              <w:autoSpaceDN w:val="0"/>
              <w:adjustRightInd w:val="0"/>
              <w:jc w:val="center"/>
              <w:rPr>
                <w:b/>
                <w:sz w:val="20"/>
                <w:szCs w:val="20"/>
              </w:rPr>
            </w:pPr>
            <w:r w:rsidRPr="00A0495D">
              <w:rPr>
                <w:b/>
                <w:sz w:val="20"/>
                <w:szCs w:val="20"/>
              </w:rPr>
              <w:t>Семинар (</w:t>
            </w:r>
            <w:proofErr w:type="spellStart"/>
            <w:r w:rsidRPr="00A0495D">
              <w:rPr>
                <w:b/>
                <w:sz w:val="20"/>
                <w:szCs w:val="20"/>
              </w:rPr>
              <w:t>практикалық</w:t>
            </w:r>
            <w:proofErr w:type="spellEnd"/>
            <w:r w:rsidRPr="00A0495D">
              <w:rPr>
                <w:b/>
                <w:sz w:val="20"/>
                <w:szCs w:val="20"/>
              </w:rPr>
              <w:t xml:space="preserve">) </w:t>
            </w:r>
            <w:proofErr w:type="spellStart"/>
            <w:r w:rsidRPr="00A0495D">
              <w:rPr>
                <w:b/>
                <w:sz w:val="20"/>
                <w:szCs w:val="20"/>
              </w:rPr>
              <w:t>сабақтарының</w:t>
            </w:r>
            <w:proofErr w:type="spellEnd"/>
            <w:r w:rsidRPr="00A0495D">
              <w:rPr>
                <w:b/>
                <w:sz w:val="20"/>
                <w:szCs w:val="20"/>
              </w:rPr>
              <w:t xml:space="preserve"> </w:t>
            </w:r>
            <w:proofErr w:type="spellStart"/>
            <w:r w:rsidRPr="00A0495D">
              <w:rPr>
                <w:b/>
                <w:sz w:val="20"/>
                <w:szCs w:val="20"/>
              </w:rPr>
              <w:t>түрлері</w:t>
            </w:r>
            <w:proofErr w:type="spellEnd"/>
          </w:p>
        </w:tc>
        <w:tc>
          <w:tcPr>
            <w:tcW w:w="1134" w:type="dxa"/>
            <w:tcBorders>
              <w:left w:val="single" w:sz="4" w:space="0" w:color="auto"/>
            </w:tcBorders>
          </w:tcPr>
          <w:p w14:paraId="501C0654" w14:textId="77777777" w:rsidR="001C04D5" w:rsidRPr="00A0495D" w:rsidRDefault="00925A5D" w:rsidP="001C04D5">
            <w:pPr>
              <w:autoSpaceDE w:val="0"/>
              <w:autoSpaceDN w:val="0"/>
              <w:adjustRightInd w:val="0"/>
              <w:jc w:val="center"/>
              <w:rPr>
                <w:b/>
                <w:sz w:val="20"/>
                <w:szCs w:val="20"/>
              </w:rPr>
            </w:pPr>
            <w:r w:rsidRPr="00A0495D">
              <w:rPr>
                <w:b/>
                <w:sz w:val="20"/>
                <w:szCs w:val="20"/>
              </w:rPr>
              <w:t>МӨЖ</w:t>
            </w:r>
            <w:r w:rsidR="001C04D5" w:rsidRPr="00A0495D">
              <w:rPr>
                <w:b/>
                <w:sz w:val="20"/>
                <w:szCs w:val="20"/>
              </w:rPr>
              <w:t xml:space="preserve"> саны</w:t>
            </w:r>
          </w:p>
        </w:tc>
        <w:tc>
          <w:tcPr>
            <w:tcW w:w="1843" w:type="dxa"/>
            <w:tcBorders>
              <w:left w:val="single" w:sz="4" w:space="0" w:color="auto"/>
              <w:bottom w:val="single" w:sz="4" w:space="0" w:color="auto"/>
            </w:tcBorders>
          </w:tcPr>
          <w:p w14:paraId="5E2BB090" w14:textId="77777777" w:rsidR="001C04D5" w:rsidRPr="00A0495D" w:rsidRDefault="001C04D5" w:rsidP="00A0495D">
            <w:pPr>
              <w:autoSpaceDE w:val="0"/>
              <w:autoSpaceDN w:val="0"/>
              <w:adjustRightInd w:val="0"/>
              <w:jc w:val="center"/>
              <w:rPr>
                <w:b/>
                <w:sz w:val="20"/>
                <w:szCs w:val="20"/>
                <w:lang w:val="kk-KZ"/>
              </w:rPr>
            </w:pPr>
            <w:proofErr w:type="spellStart"/>
            <w:r w:rsidRPr="00A0495D">
              <w:rPr>
                <w:b/>
                <w:sz w:val="20"/>
                <w:szCs w:val="20"/>
              </w:rPr>
              <w:t>Қорытынды</w:t>
            </w:r>
            <w:proofErr w:type="spellEnd"/>
            <w:r w:rsidRPr="00A0495D">
              <w:rPr>
                <w:b/>
                <w:sz w:val="20"/>
                <w:szCs w:val="20"/>
              </w:rPr>
              <w:t xml:space="preserve"> </w:t>
            </w:r>
            <w:proofErr w:type="spellStart"/>
            <w:r w:rsidRPr="00A0495D">
              <w:rPr>
                <w:b/>
                <w:sz w:val="20"/>
                <w:szCs w:val="20"/>
              </w:rPr>
              <w:t>бақылау</w:t>
            </w:r>
            <w:proofErr w:type="spellEnd"/>
            <w:r w:rsidRPr="00A0495D">
              <w:rPr>
                <w:b/>
                <w:sz w:val="20"/>
                <w:szCs w:val="20"/>
              </w:rPr>
              <w:t xml:space="preserve"> </w:t>
            </w:r>
            <w:r w:rsidR="00A0495D" w:rsidRPr="00A0495D">
              <w:rPr>
                <w:b/>
                <w:sz w:val="20"/>
                <w:szCs w:val="20"/>
                <w:lang w:val="kk-KZ"/>
              </w:rPr>
              <w:t>түрі</w:t>
            </w:r>
          </w:p>
        </w:tc>
      </w:tr>
      <w:tr w:rsidR="001C04D5" w:rsidRPr="00E32206" w14:paraId="1AE3858C" w14:textId="77777777" w:rsidTr="00FC02C4">
        <w:trPr>
          <w:trHeight w:val="365"/>
        </w:trPr>
        <w:tc>
          <w:tcPr>
            <w:tcW w:w="1387" w:type="dxa"/>
            <w:tcBorders>
              <w:right w:val="single" w:sz="4" w:space="0" w:color="auto"/>
            </w:tcBorders>
          </w:tcPr>
          <w:p w14:paraId="13B894C2" w14:textId="77777777" w:rsidR="001C04D5" w:rsidRPr="00E32206" w:rsidRDefault="00B23890" w:rsidP="001C04D5">
            <w:pPr>
              <w:pStyle w:val="1"/>
              <w:jc w:val="center"/>
            </w:pPr>
            <w:r>
              <w:rPr>
                <w:lang w:val="kk-KZ"/>
              </w:rPr>
              <w:t xml:space="preserve">Онлайн / </w:t>
            </w:r>
            <w:proofErr w:type="spellStart"/>
            <w:r w:rsidRPr="00E32206">
              <w:t>аралас</w:t>
            </w:r>
            <w:proofErr w:type="spellEnd"/>
          </w:p>
        </w:tc>
        <w:tc>
          <w:tcPr>
            <w:tcW w:w="1417" w:type="dxa"/>
            <w:tcBorders>
              <w:left w:val="single" w:sz="4" w:space="0" w:color="auto"/>
              <w:right w:val="single" w:sz="4" w:space="0" w:color="auto"/>
            </w:tcBorders>
          </w:tcPr>
          <w:p w14:paraId="2B2F8CA7" w14:textId="77777777" w:rsidR="001C04D5" w:rsidRPr="00A0495D" w:rsidRDefault="00A0495D" w:rsidP="001C04D5">
            <w:pPr>
              <w:autoSpaceDE w:val="0"/>
              <w:autoSpaceDN w:val="0"/>
              <w:adjustRightInd w:val="0"/>
              <w:jc w:val="center"/>
              <w:rPr>
                <w:sz w:val="20"/>
                <w:szCs w:val="20"/>
                <w:lang w:val="kk-KZ"/>
              </w:rPr>
            </w:pPr>
            <w:r>
              <w:rPr>
                <w:sz w:val="20"/>
                <w:szCs w:val="20"/>
                <w:lang w:val="kk-KZ"/>
              </w:rPr>
              <w:t>Базалық</w:t>
            </w:r>
          </w:p>
        </w:tc>
        <w:tc>
          <w:tcPr>
            <w:tcW w:w="1701" w:type="dxa"/>
            <w:tcBorders>
              <w:left w:val="single" w:sz="4" w:space="0" w:color="auto"/>
              <w:right w:val="single" w:sz="4" w:space="0" w:color="auto"/>
            </w:tcBorders>
          </w:tcPr>
          <w:p w14:paraId="5A33A2A8" w14:textId="77777777" w:rsidR="001C04D5" w:rsidRPr="00A0495D" w:rsidRDefault="00A0495D" w:rsidP="001C04D5">
            <w:pPr>
              <w:autoSpaceDE w:val="0"/>
              <w:autoSpaceDN w:val="0"/>
              <w:adjustRightInd w:val="0"/>
              <w:jc w:val="center"/>
              <w:rPr>
                <w:sz w:val="20"/>
                <w:szCs w:val="20"/>
                <w:lang w:val="kk-KZ"/>
              </w:rPr>
            </w:pPr>
            <w:r>
              <w:rPr>
                <w:sz w:val="20"/>
                <w:szCs w:val="20"/>
                <w:lang w:val="kk-KZ"/>
              </w:rPr>
              <w:t>Классикалық</w:t>
            </w:r>
          </w:p>
        </w:tc>
        <w:tc>
          <w:tcPr>
            <w:tcW w:w="2268" w:type="dxa"/>
            <w:gridSpan w:val="3"/>
            <w:tcBorders>
              <w:left w:val="single" w:sz="4" w:space="0" w:color="auto"/>
              <w:right w:val="single" w:sz="4" w:space="0" w:color="auto"/>
            </w:tcBorders>
          </w:tcPr>
          <w:p w14:paraId="09F3E585" w14:textId="77777777" w:rsidR="001C04D5" w:rsidRPr="00E32206" w:rsidRDefault="001C04D5" w:rsidP="001C04D5">
            <w:pPr>
              <w:autoSpaceDE w:val="0"/>
              <w:autoSpaceDN w:val="0"/>
              <w:adjustRightInd w:val="0"/>
              <w:jc w:val="center"/>
              <w:rPr>
                <w:sz w:val="20"/>
                <w:szCs w:val="20"/>
              </w:rPr>
            </w:pPr>
            <w:proofErr w:type="spellStart"/>
            <w:r w:rsidRPr="00E32206">
              <w:rPr>
                <w:sz w:val="20"/>
                <w:szCs w:val="20"/>
              </w:rPr>
              <w:t>пікірталас</w:t>
            </w:r>
            <w:proofErr w:type="spellEnd"/>
            <w:r w:rsidRPr="00E32206">
              <w:rPr>
                <w:sz w:val="20"/>
                <w:szCs w:val="20"/>
              </w:rPr>
              <w:t>,</w:t>
            </w:r>
          </w:p>
          <w:p w14:paraId="6CB8D4AA" w14:textId="77777777" w:rsidR="001C04D5" w:rsidRPr="00A0495D" w:rsidRDefault="00A0495D" w:rsidP="001C04D5">
            <w:pPr>
              <w:autoSpaceDE w:val="0"/>
              <w:autoSpaceDN w:val="0"/>
              <w:adjustRightInd w:val="0"/>
              <w:jc w:val="center"/>
              <w:rPr>
                <w:sz w:val="20"/>
                <w:szCs w:val="20"/>
                <w:lang w:val="kk-KZ"/>
              </w:rPr>
            </w:pPr>
            <w:r>
              <w:rPr>
                <w:sz w:val="20"/>
                <w:szCs w:val="20"/>
                <w:lang w:val="kk-KZ"/>
              </w:rPr>
              <w:t>кеңес беру, зерттеу жүргізу</w:t>
            </w:r>
          </w:p>
          <w:p w14:paraId="09C36430" w14:textId="77777777" w:rsidR="001C04D5" w:rsidRPr="00E32206" w:rsidRDefault="001C04D5" w:rsidP="001C04D5">
            <w:pPr>
              <w:autoSpaceDE w:val="0"/>
              <w:autoSpaceDN w:val="0"/>
              <w:adjustRightInd w:val="0"/>
              <w:jc w:val="center"/>
              <w:rPr>
                <w:sz w:val="20"/>
                <w:szCs w:val="20"/>
              </w:rPr>
            </w:pPr>
          </w:p>
        </w:tc>
        <w:tc>
          <w:tcPr>
            <w:tcW w:w="1134" w:type="dxa"/>
            <w:tcBorders>
              <w:left w:val="single" w:sz="4" w:space="0" w:color="auto"/>
            </w:tcBorders>
          </w:tcPr>
          <w:p w14:paraId="27E7449B" w14:textId="77777777" w:rsidR="001C04D5" w:rsidRPr="00E32206" w:rsidRDefault="001C04D5" w:rsidP="001C04D5">
            <w:pPr>
              <w:autoSpaceDE w:val="0"/>
              <w:autoSpaceDN w:val="0"/>
              <w:adjustRightInd w:val="0"/>
              <w:jc w:val="center"/>
              <w:rPr>
                <w:sz w:val="20"/>
                <w:szCs w:val="20"/>
              </w:rPr>
            </w:pPr>
            <w:r w:rsidRPr="00E32206">
              <w:rPr>
                <w:sz w:val="20"/>
                <w:szCs w:val="20"/>
              </w:rPr>
              <w:t>3</w:t>
            </w:r>
          </w:p>
        </w:tc>
        <w:tc>
          <w:tcPr>
            <w:tcW w:w="1843" w:type="dxa"/>
            <w:tcBorders>
              <w:left w:val="single" w:sz="4" w:space="0" w:color="auto"/>
              <w:bottom w:val="single" w:sz="4" w:space="0" w:color="auto"/>
            </w:tcBorders>
          </w:tcPr>
          <w:p w14:paraId="6E3FA681" w14:textId="77777777" w:rsidR="001C04D5" w:rsidRPr="00E32206" w:rsidRDefault="00C260DF" w:rsidP="00A0495D">
            <w:pPr>
              <w:autoSpaceDE w:val="0"/>
              <w:autoSpaceDN w:val="0"/>
              <w:adjustRightInd w:val="0"/>
              <w:jc w:val="center"/>
              <w:rPr>
                <w:sz w:val="20"/>
                <w:szCs w:val="20"/>
              </w:rPr>
            </w:pPr>
            <w:r>
              <w:rPr>
                <w:sz w:val="20"/>
                <w:szCs w:val="20"/>
                <w:lang w:val="kk-KZ"/>
              </w:rPr>
              <w:t xml:space="preserve">Zoom-да </w:t>
            </w:r>
            <w:r w:rsidR="001C04D5" w:rsidRPr="00E32206">
              <w:rPr>
                <w:sz w:val="20"/>
                <w:szCs w:val="20"/>
              </w:rPr>
              <w:t>а</w:t>
            </w:r>
            <w:r w:rsidR="00A0495D">
              <w:rPr>
                <w:sz w:val="20"/>
                <w:szCs w:val="20"/>
                <w:lang w:val="kk-KZ"/>
              </w:rPr>
              <w:t>уы</w:t>
            </w:r>
            <w:proofErr w:type="spellStart"/>
            <w:r w:rsidR="00A0495D">
              <w:rPr>
                <w:sz w:val="20"/>
                <w:szCs w:val="20"/>
              </w:rPr>
              <w:t>з</w:t>
            </w:r>
            <w:r w:rsidR="001C04D5" w:rsidRPr="00E32206">
              <w:rPr>
                <w:sz w:val="20"/>
                <w:szCs w:val="20"/>
              </w:rPr>
              <w:t>ша</w:t>
            </w:r>
            <w:proofErr w:type="spellEnd"/>
          </w:p>
        </w:tc>
      </w:tr>
      <w:tr w:rsidR="002B4B37" w:rsidRPr="00E32206" w14:paraId="41DAACEF" w14:textId="77777777" w:rsidTr="00FB77B2">
        <w:trPr>
          <w:trHeight w:val="230"/>
        </w:trPr>
        <w:tc>
          <w:tcPr>
            <w:tcW w:w="1387" w:type="dxa"/>
            <w:tcBorders>
              <w:right w:val="single" w:sz="4" w:space="0" w:color="auto"/>
            </w:tcBorders>
          </w:tcPr>
          <w:p w14:paraId="258707E1" w14:textId="77777777" w:rsidR="002B4B37" w:rsidRPr="00E32206" w:rsidRDefault="002B4B37" w:rsidP="00C76BC5">
            <w:pPr>
              <w:autoSpaceDE w:val="0"/>
              <w:autoSpaceDN w:val="0"/>
              <w:adjustRightInd w:val="0"/>
              <w:rPr>
                <w:b/>
                <w:sz w:val="20"/>
                <w:szCs w:val="20"/>
              </w:rPr>
            </w:pPr>
            <w:proofErr w:type="spellStart"/>
            <w:r w:rsidRPr="00E32206">
              <w:rPr>
                <w:b/>
                <w:sz w:val="20"/>
                <w:szCs w:val="20"/>
              </w:rPr>
              <w:t>Дәріскер</w:t>
            </w:r>
            <w:proofErr w:type="spellEnd"/>
            <w:r w:rsidRPr="00E32206">
              <w:rPr>
                <w:b/>
                <w:sz w:val="20"/>
                <w:szCs w:val="20"/>
              </w:rPr>
              <w:t xml:space="preserve">  </w:t>
            </w:r>
          </w:p>
        </w:tc>
        <w:tc>
          <w:tcPr>
            <w:tcW w:w="8363" w:type="dxa"/>
            <w:gridSpan w:val="7"/>
            <w:tcBorders>
              <w:left w:val="single" w:sz="4" w:space="0" w:color="auto"/>
            </w:tcBorders>
          </w:tcPr>
          <w:p w14:paraId="4846092C" w14:textId="77777777" w:rsidR="002B4B37" w:rsidRPr="002B4B37" w:rsidRDefault="002B4B37" w:rsidP="00450DB0">
            <w:pPr>
              <w:autoSpaceDE w:val="0"/>
              <w:autoSpaceDN w:val="0"/>
              <w:adjustRightInd w:val="0"/>
              <w:rPr>
                <w:sz w:val="22"/>
                <w:szCs w:val="22"/>
                <w:highlight w:val="yellow"/>
              </w:rPr>
            </w:pPr>
            <w:r w:rsidRPr="002B4B37">
              <w:rPr>
                <w:sz w:val="22"/>
                <w:szCs w:val="22"/>
                <w:lang w:val="kk-KZ"/>
              </w:rPr>
              <w:t xml:space="preserve">Бахыт Ерик Бахытулы доктор </w:t>
            </w:r>
            <w:proofErr w:type="spellStart"/>
            <w:r w:rsidRPr="002B4B37">
              <w:rPr>
                <w:sz w:val="22"/>
                <w:szCs w:val="22"/>
                <w:lang w:val="en-US"/>
              </w:rPr>
              <w:t>Ph.D</w:t>
            </w:r>
            <w:proofErr w:type="spellEnd"/>
            <w:r w:rsidRPr="002B4B37">
              <w:rPr>
                <w:sz w:val="22"/>
                <w:szCs w:val="22"/>
              </w:rPr>
              <w:t xml:space="preserve">, доцент </w:t>
            </w:r>
            <w:proofErr w:type="spellStart"/>
            <w:r w:rsidRPr="002B4B37">
              <w:rPr>
                <w:sz w:val="22"/>
                <w:szCs w:val="22"/>
              </w:rPr>
              <w:t>КазНУ</w:t>
            </w:r>
            <w:proofErr w:type="spellEnd"/>
          </w:p>
        </w:tc>
      </w:tr>
      <w:tr w:rsidR="002B4B37" w:rsidRPr="00E32206" w14:paraId="5ED74B08" w14:textId="77777777" w:rsidTr="00FB77B2">
        <w:trPr>
          <w:trHeight w:val="248"/>
        </w:trPr>
        <w:tc>
          <w:tcPr>
            <w:tcW w:w="1387" w:type="dxa"/>
            <w:tcBorders>
              <w:right w:val="single" w:sz="4" w:space="0" w:color="auto"/>
            </w:tcBorders>
          </w:tcPr>
          <w:p w14:paraId="7D291F64" w14:textId="77777777" w:rsidR="002B4B37" w:rsidRPr="00E32206" w:rsidRDefault="002B4B37" w:rsidP="00C76BC5">
            <w:pPr>
              <w:autoSpaceDE w:val="0"/>
              <w:autoSpaceDN w:val="0"/>
              <w:adjustRightInd w:val="0"/>
              <w:rPr>
                <w:b/>
                <w:sz w:val="20"/>
                <w:szCs w:val="20"/>
              </w:rPr>
            </w:pPr>
            <w:proofErr w:type="gramStart"/>
            <w:r w:rsidRPr="00E32206">
              <w:rPr>
                <w:b/>
                <w:sz w:val="20"/>
                <w:szCs w:val="20"/>
                <w:lang w:val="en-US"/>
              </w:rPr>
              <w:t>e</w:t>
            </w:r>
            <w:proofErr w:type="gramEnd"/>
            <w:r w:rsidRPr="00E32206">
              <w:rPr>
                <w:b/>
                <w:sz w:val="20"/>
                <w:szCs w:val="20"/>
              </w:rPr>
              <w:t>-</w:t>
            </w:r>
            <w:r w:rsidRPr="00E32206">
              <w:rPr>
                <w:b/>
                <w:sz w:val="20"/>
                <w:szCs w:val="20"/>
                <w:lang w:val="en-US"/>
              </w:rPr>
              <w:t>mail</w:t>
            </w:r>
          </w:p>
        </w:tc>
        <w:tc>
          <w:tcPr>
            <w:tcW w:w="8363" w:type="dxa"/>
            <w:gridSpan w:val="7"/>
            <w:tcBorders>
              <w:left w:val="single" w:sz="4" w:space="0" w:color="auto"/>
            </w:tcBorders>
          </w:tcPr>
          <w:p w14:paraId="2DA645FA" w14:textId="77777777" w:rsidR="002B4B37" w:rsidRPr="002B4B37" w:rsidRDefault="002B4B37" w:rsidP="00450DB0">
            <w:pPr>
              <w:autoSpaceDE w:val="0"/>
              <w:autoSpaceDN w:val="0"/>
              <w:adjustRightInd w:val="0"/>
              <w:rPr>
                <w:sz w:val="22"/>
                <w:szCs w:val="22"/>
                <w:highlight w:val="yellow"/>
              </w:rPr>
            </w:pPr>
            <w:r w:rsidRPr="002B4B37">
              <w:rPr>
                <w:sz w:val="22"/>
                <w:szCs w:val="22"/>
                <w:lang w:val="en-US"/>
              </w:rPr>
              <w:t>mustek55@mail.ru</w:t>
            </w:r>
          </w:p>
        </w:tc>
      </w:tr>
      <w:tr w:rsidR="002B4B37" w:rsidRPr="00E32206" w14:paraId="7AF28EAA" w14:textId="77777777" w:rsidTr="00C76BC5">
        <w:trPr>
          <w:trHeight w:val="365"/>
        </w:trPr>
        <w:tc>
          <w:tcPr>
            <w:tcW w:w="1387" w:type="dxa"/>
            <w:tcBorders>
              <w:right w:val="single" w:sz="4" w:space="0" w:color="auto"/>
            </w:tcBorders>
          </w:tcPr>
          <w:p w14:paraId="04664920" w14:textId="77777777" w:rsidR="002B4B37" w:rsidRPr="00E32206" w:rsidRDefault="002B4B37" w:rsidP="00C76BC5">
            <w:pPr>
              <w:autoSpaceDE w:val="0"/>
              <w:autoSpaceDN w:val="0"/>
              <w:adjustRightInd w:val="0"/>
              <w:rPr>
                <w:b/>
                <w:sz w:val="20"/>
                <w:szCs w:val="20"/>
              </w:rPr>
            </w:pPr>
            <w:proofErr w:type="spellStart"/>
            <w:r w:rsidRPr="00E32206">
              <w:rPr>
                <w:b/>
                <w:sz w:val="20"/>
                <w:szCs w:val="20"/>
              </w:rPr>
              <w:t>Байланыс</w:t>
            </w:r>
            <w:proofErr w:type="spellEnd"/>
            <w:r w:rsidRPr="00E32206">
              <w:rPr>
                <w:b/>
                <w:sz w:val="20"/>
                <w:szCs w:val="20"/>
              </w:rPr>
              <w:t xml:space="preserve"> телефоны</w:t>
            </w:r>
          </w:p>
        </w:tc>
        <w:tc>
          <w:tcPr>
            <w:tcW w:w="8363" w:type="dxa"/>
            <w:gridSpan w:val="7"/>
            <w:tcBorders>
              <w:left w:val="single" w:sz="4" w:space="0" w:color="auto"/>
            </w:tcBorders>
          </w:tcPr>
          <w:p w14:paraId="63101495" w14:textId="77777777" w:rsidR="002B4B37" w:rsidRPr="002B4B37" w:rsidRDefault="002B4B37" w:rsidP="00450DB0">
            <w:pPr>
              <w:autoSpaceDE w:val="0"/>
              <w:autoSpaceDN w:val="0"/>
              <w:adjustRightInd w:val="0"/>
              <w:rPr>
                <w:sz w:val="22"/>
                <w:szCs w:val="22"/>
                <w:highlight w:val="yellow"/>
              </w:rPr>
            </w:pPr>
            <w:r w:rsidRPr="002B4B37">
              <w:rPr>
                <w:sz w:val="22"/>
                <w:szCs w:val="22"/>
              </w:rPr>
              <w:t>87018222274</w:t>
            </w:r>
          </w:p>
        </w:tc>
      </w:tr>
      <w:tr w:rsidR="002B4B37" w:rsidRPr="00E32206" w14:paraId="248A12FA" w14:textId="77777777" w:rsidTr="00C76BC5">
        <w:trPr>
          <w:trHeight w:val="365"/>
        </w:trPr>
        <w:tc>
          <w:tcPr>
            <w:tcW w:w="1387" w:type="dxa"/>
            <w:tcBorders>
              <w:right w:val="single" w:sz="4" w:space="0" w:color="auto"/>
            </w:tcBorders>
          </w:tcPr>
          <w:p w14:paraId="4657F73C" w14:textId="77777777" w:rsidR="002B4B37" w:rsidRPr="00E32206" w:rsidRDefault="002B4B37" w:rsidP="00C76BC5">
            <w:pPr>
              <w:autoSpaceDE w:val="0"/>
              <w:autoSpaceDN w:val="0"/>
              <w:adjustRightInd w:val="0"/>
              <w:rPr>
                <w:b/>
                <w:sz w:val="20"/>
                <w:szCs w:val="20"/>
                <w:lang w:val="kk-KZ"/>
              </w:rPr>
            </w:pPr>
            <w:r w:rsidRPr="00E32206">
              <w:rPr>
                <w:b/>
                <w:sz w:val="20"/>
                <w:szCs w:val="20"/>
                <w:lang w:val="kk-KZ"/>
              </w:rPr>
              <w:t>С</w:t>
            </w:r>
            <w:proofErr w:type="spellStart"/>
            <w:r w:rsidRPr="00E32206">
              <w:rPr>
                <w:b/>
                <w:sz w:val="20"/>
                <w:szCs w:val="20"/>
              </w:rPr>
              <w:t>еминар</w:t>
            </w:r>
            <w:proofErr w:type="spellEnd"/>
            <w:r w:rsidRPr="00E32206">
              <w:rPr>
                <w:b/>
                <w:sz w:val="20"/>
                <w:szCs w:val="20"/>
                <w:lang w:val="kk-KZ"/>
              </w:rPr>
              <w:t xml:space="preserve"> сабағын жүргізүші</w:t>
            </w:r>
          </w:p>
        </w:tc>
        <w:tc>
          <w:tcPr>
            <w:tcW w:w="8363" w:type="dxa"/>
            <w:gridSpan w:val="7"/>
            <w:tcBorders>
              <w:left w:val="single" w:sz="4" w:space="0" w:color="auto"/>
            </w:tcBorders>
          </w:tcPr>
          <w:p w14:paraId="37B48CCB" w14:textId="77777777" w:rsidR="002B4B37" w:rsidRPr="002B4B37" w:rsidRDefault="002B4B37" w:rsidP="00450DB0">
            <w:pPr>
              <w:autoSpaceDE w:val="0"/>
              <w:autoSpaceDN w:val="0"/>
              <w:adjustRightInd w:val="0"/>
              <w:rPr>
                <w:sz w:val="22"/>
                <w:szCs w:val="22"/>
                <w:highlight w:val="yellow"/>
              </w:rPr>
            </w:pPr>
            <w:r w:rsidRPr="002B4B37">
              <w:rPr>
                <w:sz w:val="22"/>
                <w:szCs w:val="22"/>
                <w:lang w:val="kk-KZ"/>
              </w:rPr>
              <w:t xml:space="preserve">Бахыт Ерик Бахытулы доктор </w:t>
            </w:r>
            <w:proofErr w:type="spellStart"/>
            <w:r w:rsidRPr="002B4B37">
              <w:rPr>
                <w:sz w:val="22"/>
                <w:szCs w:val="22"/>
                <w:lang w:val="en-US"/>
              </w:rPr>
              <w:t>Ph.D</w:t>
            </w:r>
            <w:proofErr w:type="spellEnd"/>
            <w:r w:rsidRPr="002B4B37">
              <w:rPr>
                <w:sz w:val="22"/>
                <w:szCs w:val="22"/>
              </w:rPr>
              <w:t xml:space="preserve">, доцент </w:t>
            </w:r>
            <w:proofErr w:type="spellStart"/>
            <w:r w:rsidRPr="002B4B37">
              <w:rPr>
                <w:sz w:val="22"/>
                <w:szCs w:val="22"/>
              </w:rPr>
              <w:t>КазНУ</w:t>
            </w:r>
            <w:proofErr w:type="spellEnd"/>
          </w:p>
        </w:tc>
      </w:tr>
      <w:tr w:rsidR="002B4B37" w:rsidRPr="00E32206" w14:paraId="2A9DFBFE" w14:textId="77777777" w:rsidTr="00FB77B2">
        <w:trPr>
          <w:trHeight w:val="112"/>
        </w:trPr>
        <w:tc>
          <w:tcPr>
            <w:tcW w:w="1387" w:type="dxa"/>
            <w:tcBorders>
              <w:right w:val="single" w:sz="4" w:space="0" w:color="auto"/>
            </w:tcBorders>
          </w:tcPr>
          <w:p w14:paraId="6006C262" w14:textId="77777777" w:rsidR="002B4B37" w:rsidRPr="00E32206" w:rsidRDefault="002B4B37" w:rsidP="00C76BC5">
            <w:pPr>
              <w:autoSpaceDE w:val="0"/>
              <w:autoSpaceDN w:val="0"/>
              <w:adjustRightInd w:val="0"/>
              <w:rPr>
                <w:b/>
                <w:sz w:val="20"/>
                <w:szCs w:val="20"/>
              </w:rPr>
            </w:pPr>
            <w:proofErr w:type="gramStart"/>
            <w:r w:rsidRPr="00E32206">
              <w:rPr>
                <w:b/>
                <w:sz w:val="20"/>
                <w:szCs w:val="20"/>
                <w:lang w:val="en-US"/>
              </w:rPr>
              <w:t>e</w:t>
            </w:r>
            <w:proofErr w:type="gramEnd"/>
            <w:r w:rsidRPr="00E32206">
              <w:rPr>
                <w:b/>
                <w:sz w:val="20"/>
                <w:szCs w:val="20"/>
              </w:rPr>
              <w:t>-</w:t>
            </w:r>
            <w:r w:rsidRPr="00E32206">
              <w:rPr>
                <w:b/>
                <w:sz w:val="20"/>
                <w:szCs w:val="20"/>
                <w:lang w:val="en-US"/>
              </w:rPr>
              <w:t>mail</w:t>
            </w:r>
          </w:p>
        </w:tc>
        <w:tc>
          <w:tcPr>
            <w:tcW w:w="8363" w:type="dxa"/>
            <w:gridSpan w:val="7"/>
            <w:tcBorders>
              <w:left w:val="single" w:sz="4" w:space="0" w:color="auto"/>
            </w:tcBorders>
          </w:tcPr>
          <w:p w14:paraId="7E5C00F7" w14:textId="77777777" w:rsidR="002B4B37" w:rsidRPr="002B4B37" w:rsidRDefault="002B4B37" w:rsidP="00450DB0">
            <w:pPr>
              <w:autoSpaceDE w:val="0"/>
              <w:autoSpaceDN w:val="0"/>
              <w:adjustRightInd w:val="0"/>
              <w:rPr>
                <w:sz w:val="22"/>
                <w:szCs w:val="22"/>
                <w:highlight w:val="yellow"/>
              </w:rPr>
            </w:pPr>
            <w:r w:rsidRPr="002B4B37">
              <w:rPr>
                <w:sz w:val="22"/>
                <w:szCs w:val="22"/>
                <w:lang w:val="en-US"/>
              </w:rPr>
              <w:t>mustek55@mail.ru</w:t>
            </w:r>
          </w:p>
        </w:tc>
      </w:tr>
      <w:tr w:rsidR="002B4B37" w:rsidRPr="00E32206" w14:paraId="21003BAB" w14:textId="77777777" w:rsidTr="00C76BC5">
        <w:trPr>
          <w:trHeight w:val="365"/>
        </w:trPr>
        <w:tc>
          <w:tcPr>
            <w:tcW w:w="1387" w:type="dxa"/>
            <w:tcBorders>
              <w:right w:val="single" w:sz="4" w:space="0" w:color="auto"/>
            </w:tcBorders>
          </w:tcPr>
          <w:p w14:paraId="09D90748" w14:textId="77777777" w:rsidR="002B4B37" w:rsidRPr="00E32206" w:rsidRDefault="002B4B37" w:rsidP="00C76BC5">
            <w:pPr>
              <w:autoSpaceDE w:val="0"/>
              <w:autoSpaceDN w:val="0"/>
              <w:adjustRightInd w:val="0"/>
              <w:rPr>
                <w:b/>
                <w:sz w:val="20"/>
                <w:szCs w:val="20"/>
              </w:rPr>
            </w:pPr>
            <w:proofErr w:type="spellStart"/>
            <w:r w:rsidRPr="00E32206">
              <w:rPr>
                <w:b/>
                <w:sz w:val="20"/>
                <w:szCs w:val="20"/>
              </w:rPr>
              <w:t>Байланыс</w:t>
            </w:r>
            <w:proofErr w:type="spellEnd"/>
            <w:r w:rsidRPr="00E32206">
              <w:rPr>
                <w:b/>
                <w:sz w:val="20"/>
                <w:szCs w:val="20"/>
              </w:rPr>
              <w:t xml:space="preserve"> телефоны</w:t>
            </w:r>
          </w:p>
        </w:tc>
        <w:tc>
          <w:tcPr>
            <w:tcW w:w="8363" w:type="dxa"/>
            <w:gridSpan w:val="7"/>
            <w:tcBorders>
              <w:left w:val="single" w:sz="4" w:space="0" w:color="auto"/>
            </w:tcBorders>
          </w:tcPr>
          <w:p w14:paraId="65F91DFC" w14:textId="77777777" w:rsidR="002B4B37" w:rsidRPr="002B4B37" w:rsidRDefault="002B4B37" w:rsidP="00450DB0">
            <w:pPr>
              <w:autoSpaceDE w:val="0"/>
              <w:autoSpaceDN w:val="0"/>
              <w:adjustRightInd w:val="0"/>
              <w:rPr>
                <w:sz w:val="22"/>
                <w:szCs w:val="22"/>
                <w:highlight w:val="yellow"/>
              </w:rPr>
            </w:pPr>
            <w:r w:rsidRPr="002B4B37">
              <w:rPr>
                <w:sz w:val="22"/>
                <w:szCs w:val="22"/>
              </w:rPr>
              <w:t>87018222274</w:t>
            </w:r>
          </w:p>
        </w:tc>
      </w:tr>
      <w:tr w:rsidR="001C04D5" w:rsidRPr="00E32206" w14:paraId="4444408D" w14:textId="77777777" w:rsidTr="00355D38">
        <w:trPr>
          <w:trHeight w:val="184"/>
        </w:trPr>
        <w:tc>
          <w:tcPr>
            <w:tcW w:w="9750" w:type="dxa"/>
            <w:gridSpan w:val="8"/>
            <w:tcBorders>
              <w:right w:val="single" w:sz="4" w:space="0" w:color="auto"/>
            </w:tcBorders>
          </w:tcPr>
          <w:p w14:paraId="20FDD0E9" w14:textId="77777777" w:rsidR="001C04D5" w:rsidRPr="00E32206" w:rsidRDefault="001C04D5" w:rsidP="001C04D5">
            <w:pPr>
              <w:autoSpaceDE w:val="0"/>
              <w:autoSpaceDN w:val="0"/>
              <w:adjustRightInd w:val="0"/>
              <w:jc w:val="center"/>
              <w:rPr>
                <w:sz w:val="20"/>
                <w:szCs w:val="20"/>
              </w:rPr>
            </w:pPr>
            <w:proofErr w:type="spellStart"/>
            <w:r w:rsidRPr="00E32206">
              <w:rPr>
                <w:b/>
                <w:sz w:val="20"/>
                <w:szCs w:val="20"/>
              </w:rPr>
              <w:t>Академиялық</w:t>
            </w:r>
            <w:proofErr w:type="spellEnd"/>
            <w:r w:rsidRPr="00E32206">
              <w:rPr>
                <w:b/>
                <w:sz w:val="20"/>
                <w:szCs w:val="20"/>
              </w:rPr>
              <w:t xml:space="preserve"> курс </w:t>
            </w:r>
            <w:proofErr w:type="spellStart"/>
            <w:r w:rsidRPr="00E32206">
              <w:rPr>
                <w:b/>
                <w:sz w:val="20"/>
                <w:szCs w:val="20"/>
              </w:rPr>
              <w:t>презентациясы</w:t>
            </w:r>
            <w:proofErr w:type="spellEnd"/>
          </w:p>
        </w:tc>
      </w:tr>
      <w:tr w:rsidR="00B42D46" w:rsidRPr="00B42D46" w14:paraId="41346751" w14:textId="77777777" w:rsidTr="00925A5D">
        <w:trPr>
          <w:trHeight w:val="184"/>
        </w:trPr>
        <w:tc>
          <w:tcPr>
            <w:tcW w:w="9750" w:type="dxa"/>
            <w:gridSpan w:val="8"/>
            <w:tcBorders>
              <w:right w:val="single" w:sz="4" w:space="0" w:color="auto"/>
            </w:tcBorders>
          </w:tcPr>
          <w:p w14:paraId="096D4D20" w14:textId="77777777" w:rsidR="00B42D46" w:rsidRPr="00B42D46" w:rsidRDefault="00B42D46" w:rsidP="00B42D46">
            <w:pPr>
              <w:rPr>
                <w:sz w:val="20"/>
                <w:szCs w:val="20"/>
              </w:rPr>
            </w:pPr>
            <w:proofErr w:type="spellStart"/>
            <w:r w:rsidRPr="00B42D46">
              <w:rPr>
                <w:b/>
                <w:sz w:val="20"/>
                <w:szCs w:val="20"/>
              </w:rPr>
              <w:t>Академиялық</w:t>
            </w:r>
            <w:proofErr w:type="spellEnd"/>
            <w:r w:rsidRPr="00B42D46">
              <w:rPr>
                <w:b/>
                <w:sz w:val="20"/>
                <w:szCs w:val="20"/>
              </w:rPr>
              <w:t xml:space="preserve"> курс </w:t>
            </w:r>
            <w:proofErr w:type="spellStart"/>
            <w:r w:rsidRPr="00B42D46">
              <w:rPr>
                <w:b/>
                <w:sz w:val="20"/>
                <w:szCs w:val="20"/>
              </w:rPr>
              <w:t>презентациясы</w:t>
            </w:r>
            <w:proofErr w:type="spellEnd"/>
          </w:p>
        </w:tc>
      </w:tr>
      <w:tr w:rsidR="00B42D46" w:rsidRPr="00B42D46" w14:paraId="2553B21C" w14:textId="77777777" w:rsidTr="00D46EC1">
        <w:trPr>
          <w:trHeight w:val="540"/>
        </w:trPr>
        <w:tc>
          <w:tcPr>
            <w:tcW w:w="2804" w:type="dxa"/>
            <w:gridSpan w:val="2"/>
            <w:tcBorders>
              <w:bottom w:val="single" w:sz="4" w:space="0" w:color="auto"/>
            </w:tcBorders>
          </w:tcPr>
          <w:p w14:paraId="126C6C17" w14:textId="77777777" w:rsidR="00B42D46" w:rsidRPr="00B42D46" w:rsidRDefault="00B42D46" w:rsidP="009E37CC">
            <w:pPr>
              <w:jc w:val="center"/>
              <w:rPr>
                <w:sz w:val="20"/>
                <w:szCs w:val="20"/>
                <w:lang w:val="kk-KZ"/>
              </w:rPr>
            </w:pPr>
            <w:r w:rsidRPr="00B42D46">
              <w:rPr>
                <w:b/>
                <w:sz w:val="20"/>
                <w:szCs w:val="20"/>
                <w:lang w:val="kk-KZ"/>
              </w:rPr>
              <w:t>Курстың мақсаты:</w:t>
            </w:r>
          </w:p>
        </w:tc>
        <w:tc>
          <w:tcPr>
            <w:tcW w:w="2410" w:type="dxa"/>
            <w:gridSpan w:val="2"/>
            <w:tcBorders>
              <w:bottom w:val="single" w:sz="4" w:space="0" w:color="auto"/>
              <w:right w:val="single" w:sz="4" w:space="0" w:color="auto"/>
            </w:tcBorders>
          </w:tcPr>
          <w:p w14:paraId="647B63C7" w14:textId="77777777" w:rsidR="00B42D46" w:rsidRPr="00B42D46" w:rsidRDefault="00B42D46" w:rsidP="009E37CC">
            <w:pPr>
              <w:jc w:val="center"/>
              <w:rPr>
                <w:sz w:val="20"/>
                <w:szCs w:val="20"/>
              </w:rPr>
            </w:pPr>
            <w:proofErr w:type="spellStart"/>
            <w:r w:rsidRPr="00B42D46">
              <w:rPr>
                <w:b/>
                <w:sz w:val="20"/>
                <w:szCs w:val="20"/>
              </w:rPr>
              <w:t>Оқытудан</w:t>
            </w:r>
            <w:proofErr w:type="spellEnd"/>
            <w:r w:rsidRPr="00B42D46">
              <w:rPr>
                <w:b/>
                <w:sz w:val="20"/>
                <w:szCs w:val="20"/>
              </w:rPr>
              <w:t xml:space="preserve"> </w:t>
            </w:r>
            <w:proofErr w:type="spellStart"/>
            <w:r w:rsidRPr="00B42D46">
              <w:rPr>
                <w:b/>
                <w:sz w:val="20"/>
                <w:szCs w:val="20"/>
              </w:rPr>
              <w:t>күтілетін</w:t>
            </w:r>
            <w:proofErr w:type="spellEnd"/>
            <w:r w:rsidRPr="00B42D46">
              <w:rPr>
                <w:b/>
                <w:sz w:val="20"/>
                <w:szCs w:val="20"/>
              </w:rPr>
              <w:t xml:space="preserve"> </w:t>
            </w:r>
            <w:proofErr w:type="spellStart"/>
            <w:r w:rsidRPr="00B42D46">
              <w:rPr>
                <w:b/>
                <w:sz w:val="20"/>
                <w:szCs w:val="20"/>
              </w:rPr>
              <w:t>нәтижелер</w:t>
            </w:r>
            <w:proofErr w:type="spellEnd"/>
            <w:r w:rsidRPr="00B42D46">
              <w:rPr>
                <w:b/>
                <w:sz w:val="20"/>
                <w:szCs w:val="20"/>
              </w:rPr>
              <w:t xml:space="preserve"> (ОН)</w:t>
            </w:r>
          </w:p>
        </w:tc>
        <w:tc>
          <w:tcPr>
            <w:tcW w:w="4536" w:type="dxa"/>
            <w:gridSpan w:val="4"/>
            <w:tcBorders>
              <w:left w:val="single" w:sz="4" w:space="0" w:color="auto"/>
              <w:bottom w:val="single" w:sz="4" w:space="0" w:color="auto"/>
            </w:tcBorders>
          </w:tcPr>
          <w:p w14:paraId="6CAFB6B0" w14:textId="77777777" w:rsidR="00B42D46" w:rsidRPr="00B42D46" w:rsidRDefault="00B42D46" w:rsidP="009E37CC">
            <w:pPr>
              <w:jc w:val="center"/>
              <w:rPr>
                <w:b/>
                <w:sz w:val="20"/>
                <w:szCs w:val="20"/>
              </w:rPr>
            </w:pPr>
            <w:proofErr w:type="spellStart"/>
            <w:r w:rsidRPr="00B42D46">
              <w:rPr>
                <w:b/>
                <w:sz w:val="20"/>
                <w:szCs w:val="20"/>
              </w:rPr>
              <w:t>Жетістік</w:t>
            </w:r>
            <w:proofErr w:type="spellEnd"/>
            <w:r w:rsidRPr="00B42D46">
              <w:rPr>
                <w:b/>
                <w:sz w:val="20"/>
                <w:szCs w:val="20"/>
              </w:rPr>
              <w:t xml:space="preserve"> </w:t>
            </w:r>
            <w:proofErr w:type="spellStart"/>
            <w:r w:rsidRPr="00B42D46">
              <w:rPr>
                <w:b/>
                <w:sz w:val="20"/>
                <w:szCs w:val="20"/>
              </w:rPr>
              <w:t>индикаторлары</w:t>
            </w:r>
            <w:proofErr w:type="spellEnd"/>
            <w:r w:rsidRPr="00B42D46">
              <w:rPr>
                <w:b/>
                <w:sz w:val="20"/>
                <w:szCs w:val="20"/>
              </w:rPr>
              <w:t xml:space="preserve"> (ЖИ)</w:t>
            </w:r>
          </w:p>
          <w:p w14:paraId="2C005F45" w14:textId="77777777" w:rsidR="00B42D46" w:rsidRPr="00B42D46" w:rsidRDefault="00B42D46" w:rsidP="009E37CC">
            <w:pPr>
              <w:jc w:val="center"/>
              <w:rPr>
                <w:sz w:val="20"/>
                <w:szCs w:val="20"/>
              </w:rPr>
            </w:pPr>
          </w:p>
        </w:tc>
      </w:tr>
      <w:tr w:rsidR="00B42D46" w:rsidRPr="00BE1645" w14:paraId="02E6B69D" w14:textId="77777777" w:rsidTr="00D46EC1">
        <w:trPr>
          <w:trHeight w:val="699"/>
        </w:trPr>
        <w:tc>
          <w:tcPr>
            <w:tcW w:w="2804" w:type="dxa"/>
            <w:gridSpan w:val="2"/>
            <w:tcBorders>
              <w:top w:val="single" w:sz="4" w:space="0" w:color="auto"/>
            </w:tcBorders>
          </w:tcPr>
          <w:p w14:paraId="70BA3CA6" w14:textId="77777777" w:rsidR="004E0FBE" w:rsidRPr="00B90F3C" w:rsidRDefault="004E0FBE" w:rsidP="004E0FBE">
            <w:pPr>
              <w:jc w:val="both"/>
              <w:rPr>
                <w:rFonts w:ascii="Times New Roman KK EK" w:hAnsi="Times New Roman KK EK"/>
                <w:sz w:val="20"/>
                <w:szCs w:val="20"/>
                <w:lang w:val="kk-KZ"/>
              </w:rPr>
            </w:pPr>
            <w:r w:rsidRPr="00B90F3C">
              <w:rPr>
                <w:rFonts w:ascii="Times New Roman KK EK" w:hAnsi="Times New Roman KK EK"/>
                <w:sz w:val="20"/>
                <w:szCs w:val="20"/>
                <w:lang w:val="kk-KZ"/>
              </w:rPr>
              <w:t>Магистранттарға қаржылық менеджменттің ғылыми дәрежедегі және тәжірибедегі компаниялардың қаржысын тиімді басқару өнерін үйрету негізінде білім беру.</w:t>
            </w:r>
          </w:p>
          <w:p w14:paraId="33B5A7DD" w14:textId="77777777" w:rsidR="004E0FBE" w:rsidRPr="00B90F3C" w:rsidRDefault="004E0FBE" w:rsidP="004E0FBE">
            <w:pPr>
              <w:jc w:val="both"/>
              <w:rPr>
                <w:rFonts w:ascii="Times New Roman KK EK" w:hAnsi="Times New Roman KK EK"/>
                <w:sz w:val="20"/>
                <w:szCs w:val="20"/>
                <w:lang w:val="kk-KZ"/>
              </w:rPr>
            </w:pPr>
            <w:r w:rsidRPr="00B90F3C">
              <w:rPr>
                <w:rFonts w:ascii="Times New Roman KK EK" w:hAnsi="Times New Roman KK EK"/>
                <w:sz w:val="20"/>
                <w:szCs w:val="20"/>
                <w:lang w:val="kk-KZ"/>
              </w:rPr>
              <w:t xml:space="preserve">«Қаржылық менеджмент» курсы компаниялардың қаржысын басқару процесінде жаңа басқару ой-өрісін қалыптастыру және басқарудағы жаңа бағыттарды игеруге көп үлес қосуда. Магистранттар бұл курсты үйрену барысында нарық экономикасының принциптеріне сәйкес әртүрлі меншік нысанындағы шаруашылық жүргізуші компаниялардың қаржысын басқару туралы білімді шет мемлекеттердің кәсіпкерлік қызметті басқару тәжірибесін </w:t>
            </w:r>
            <w:r w:rsidRPr="00B90F3C">
              <w:rPr>
                <w:rFonts w:ascii="Times New Roman KK EK" w:hAnsi="Times New Roman KK EK"/>
                <w:sz w:val="20"/>
                <w:szCs w:val="20"/>
                <w:lang w:val="kk-KZ"/>
              </w:rPr>
              <w:lastRenderedPageBreak/>
              <w:t>қолдана отырып үйренеді, және де қаржы саласындағы проблемаларды шешу жолында теориялық іздестіру нәтижелерін қолданады.</w:t>
            </w:r>
          </w:p>
          <w:p w14:paraId="5AF590FD" w14:textId="77777777" w:rsidR="004E0FBE" w:rsidRPr="00B90F3C" w:rsidRDefault="004E0FBE" w:rsidP="004E0FBE">
            <w:pPr>
              <w:ind w:firstLine="540"/>
              <w:jc w:val="both"/>
              <w:rPr>
                <w:rFonts w:ascii="Times New Roman KK EK" w:hAnsi="Times New Roman KK EK"/>
                <w:sz w:val="20"/>
                <w:szCs w:val="20"/>
                <w:lang w:val="kk-KZ"/>
              </w:rPr>
            </w:pPr>
            <w:r w:rsidRPr="00B90F3C">
              <w:rPr>
                <w:rFonts w:ascii="Times New Roman KK EK" w:hAnsi="Times New Roman KK EK"/>
                <w:sz w:val="20"/>
                <w:szCs w:val="20"/>
                <w:lang w:val="kk-KZ"/>
              </w:rPr>
              <w:t>Әртүрлі инвестициялық жобалар бойынша қаржылық шешімдерді бағалау және қабылдау, дивидендттік саясатты таңдау, капиталдың оңтайлы (рационалды) құрылымын қалыптастыру, қаржы активтерін басқару, тәуекелділікті бағалау және төмендету проблемаларына терең көңіл бөлінеді.</w:t>
            </w:r>
          </w:p>
          <w:p w14:paraId="5BDD28A7" w14:textId="19C83399" w:rsidR="00B42D46" w:rsidRPr="00B42D46" w:rsidRDefault="004E0FBE" w:rsidP="004E0FBE">
            <w:pPr>
              <w:rPr>
                <w:b/>
                <w:sz w:val="20"/>
                <w:szCs w:val="20"/>
                <w:lang w:val="kk-KZ"/>
              </w:rPr>
            </w:pPr>
            <w:r w:rsidRPr="00B90F3C">
              <w:rPr>
                <w:sz w:val="20"/>
                <w:szCs w:val="20"/>
                <w:lang w:val="kk-KZ"/>
              </w:rPr>
              <w:t>Есеп жүргізудің халықаралық стандарттарына өту кезеңінде қаржы менеджментінің халықаралық аспектілерін қарастыруға арнайы бөлімдер бекітілген.</w:t>
            </w:r>
          </w:p>
        </w:tc>
        <w:tc>
          <w:tcPr>
            <w:tcW w:w="2410" w:type="dxa"/>
            <w:gridSpan w:val="2"/>
            <w:tcBorders>
              <w:top w:val="single" w:sz="4" w:space="0" w:color="auto"/>
              <w:right w:val="single" w:sz="4" w:space="0" w:color="auto"/>
            </w:tcBorders>
          </w:tcPr>
          <w:p w14:paraId="4E6D7A44" w14:textId="77777777" w:rsidR="00B42D46" w:rsidRPr="00B42D46" w:rsidRDefault="00B42D46" w:rsidP="00EB2F8B">
            <w:pPr>
              <w:jc w:val="both"/>
              <w:rPr>
                <w:sz w:val="20"/>
                <w:szCs w:val="20"/>
                <w:lang w:val="kk-KZ"/>
              </w:rPr>
            </w:pPr>
            <w:r w:rsidRPr="00B42D46">
              <w:rPr>
                <w:sz w:val="20"/>
                <w:szCs w:val="20"/>
                <w:lang w:val="kk-KZ"/>
              </w:rPr>
              <w:lastRenderedPageBreak/>
              <w:t>Пәнді оқу нәтижесінде білім алушы келесілерге қабілетті болады:</w:t>
            </w:r>
          </w:p>
          <w:p w14:paraId="58F8563F" w14:textId="78D1A8B7" w:rsidR="00B42D46" w:rsidRPr="00B42D46" w:rsidRDefault="00B42D46" w:rsidP="00EB2F8B">
            <w:pPr>
              <w:jc w:val="both"/>
              <w:rPr>
                <w:sz w:val="20"/>
                <w:szCs w:val="20"/>
                <w:lang w:val="kk-KZ"/>
              </w:rPr>
            </w:pPr>
            <w:r w:rsidRPr="00B42D46">
              <w:rPr>
                <w:b/>
                <w:sz w:val="20"/>
                <w:szCs w:val="20"/>
                <w:lang w:val="kk-KZ"/>
              </w:rPr>
              <w:t xml:space="preserve">ОН 1 – </w:t>
            </w:r>
            <w:r w:rsidR="004E0FBE">
              <w:rPr>
                <w:rFonts w:ascii="Times New Roman KK EK" w:hAnsi="Times New Roman KK EK"/>
                <w:sz w:val="20"/>
                <w:szCs w:val="20"/>
                <w:lang w:val="kk-KZ" w:eastAsia="ko-KR"/>
              </w:rPr>
              <w:t>Қ</w:t>
            </w:r>
            <w:r w:rsidR="004E0FBE" w:rsidRPr="00B90F3C">
              <w:rPr>
                <w:rFonts w:ascii="Times New Roman KK EK" w:hAnsi="Times New Roman KK EK"/>
                <w:sz w:val="20"/>
                <w:szCs w:val="20"/>
                <w:lang w:val="kk-KZ" w:eastAsia="ko-KR"/>
              </w:rPr>
              <w:t>аржы ғылымын, салық салу механизмін, кәсіпорындардың қаржы қатынастарын және олардың тәжірибеде қолданылуын</w:t>
            </w:r>
          </w:p>
          <w:p w14:paraId="4A119D08" w14:textId="77777777" w:rsidR="00B42D46" w:rsidRPr="00B42D46" w:rsidRDefault="00B42D46" w:rsidP="00EB2F8B">
            <w:pPr>
              <w:jc w:val="both"/>
              <w:rPr>
                <w:b/>
                <w:sz w:val="20"/>
                <w:szCs w:val="20"/>
                <w:lang w:val="kk-KZ"/>
              </w:rPr>
            </w:pPr>
          </w:p>
          <w:p w14:paraId="20C21632" w14:textId="22BD6D40" w:rsidR="00B42D46" w:rsidRPr="00B42D46" w:rsidRDefault="00B42D46" w:rsidP="00EB2F8B">
            <w:pPr>
              <w:jc w:val="both"/>
              <w:rPr>
                <w:sz w:val="20"/>
                <w:szCs w:val="20"/>
                <w:lang w:val="kk-KZ"/>
              </w:rPr>
            </w:pPr>
            <w:r w:rsidRPr="00B42D46">
              <w:rPr>
                <w:b/>
                <w:sz w:val="20"/>
                <w:szCs w:val="20"/>
                <w:lang w:val="kk-KZ"/>
              </w:rPr>
              <w:t xml:space="preserve">ОН 2 – </w:t>
            </w:r>
            <w:r w:rsidR="004E0FBE">
              <w:rPr>
                <w:rFonts w:ascii="Times New Roman KK EK" w:hAnsi="Times New Roman KK EK"/>
                <w:sz w:val="20"/>
                <w:szCs w:val="20"/>
                <w:lang w:val="kk-KZ" w:eastAsia="ko-KR"/>
              </w:rPr>
              <w:t>Ш</w:t>
            </w:r>
            <w:r w:rsidR="004E0FBE" w:rsidRPr="00B90F3C">
              <w:rPr>
                <w:rFonts w:ascii="Times New Roman KK EK" w:hAnsi="Times New Roman KK EK"/>
                <w:sz w:val="20"/>
                <w:szCs w:val="20"/>
                <w:lang w:val="kk-KZ" w:eastAsia="ko-KR"/>
              </w:rPr>
              <w:t>аруашылық жүргізуші субъектілердің қызметін реттейтін заңнамалар негізін, норативтік және құқықтық актілерді</w:t>
            </w:r>
          </w:p>
          <w:p w14:paraId="50DA5148" w14:textId="77777777" w:rsidR="00B42D46" w:rsidRPr="00B42D46" w:rsidRDefault="00B42D46" w:rsidP="00B42D46">
            <w:pPr>
              <w:rPr>
                <w:sz w:val="20"/>
                <w:szCs w:val="20"/>
                <w:lang w:val="kk-KZ"/>
              </w:rPr>
            </w:pPr>
          </w:p>
          <w:p w14:paraId="626D1E2E" w14:textId="77777777" w:rsidR="00B42D46" w:rsidRPr="00B42D46" w:rsidRDefault="00B42D46" w:rsidP="00B42D46">
            <w:pPr>
              <w:rPr>
                <w:sz w:val="20"/>
                <w:szCs w:val="20"/>
                <w:lang w:val="kk-KZ"/>
              </w:rPr>
            </w:pPr>
          </w:p>
          <w:p w14:paraId="0F2BC18D" w14:textId="77777777" w:rsidR="00B42D46" w:rsidRPr="00B42D46" w:rsidRDefault="00B42D46" w:rsidP="00B42D46">
            <w:pPr>
              <w:rPr>
                <w:sz w:val="20"/>
                <w:szCs w:val="20"/>
                <w:lang w:val="kk-KZ"/>
              </w:rPr>
            </w:pPr>
          </w:p>
          <w:p w14:paraId="1CACF4D9" w14:textId="77777777" w:rsidR="00B42D46" w:rsidRPr="00B42D46" w:rsidRDefault="00B42D46" w:rsidP="00B42D46">
            <w:pPr>
              <w:rPr>
                <w:sz w:val="20"/>
                <w:szCs w:val="20"/>
                <w:lang w:val="kk-KZ"/>
              </w:rPr>
            </w:pPr>
          </w:p>
          <w:p w14:paraId="3239EC45" w14:textId="77777777" w:rsidR="00B42D46" w:rsidRPr="00B42D46" w:rsidRDefault="00B42D46" w:rsidP="00B42D46">
            <w:pPr>
              <w:rPr>
                <w:sz w:val="20"/>
                <w:szCs w:val="20"/>
                <w:lang w:val="kk-KZ"/>
              </w:rPr>
            </w:pPr>
          </w:p>
          <w:p w14:paraId="7329D8D2" w14:textId="77777777" w:rsidR="00B42D46" w:rsidRPr="00B42D46" w:rsidRDefault="00B42D46" w:rsidP="00B42D46">
            <w:pPr>
              <w:rPr>
                <w:sz w:val="20"/>
                <w:szCs w:val="20"/>
                <w:lang w:val="kk-KZ"/>
              </w:rPr>
            </w:pPr>
          </w:p>
          <w:p w14:paraId="276FF49D" w14:textId="77777777" w:rsidR="00B42D46" w:rsidRPr="00B42D46" w:rsidRDefault="00B42D46" w:rsidP="00B42D46">
            <w:pPr>
              <w:rPr>
                <w:b/>
                <w:sz w:val="20"/>
                <w:szCs w:val="20"/>
                <w:lang w:val="kk-KZ"/>
              </w:rPr>
            </w:pPr>
          </w:p>
          <w:p w14:paraId="0D07FC7C" w14:textId="77777777" w:rsidR="00B42D46" w:rsidRPr="00B42D46" w:rsidRDefault="00B42D46" w:rsidP="00B42D46">
            <w:pPr>
              <w:rPr>
                <w:b/>
                <w:sz w:val="20"/>
                <w:szCs w:val="20"/>
                <w:lang w:val="kk-KZ"/>
              </w:rPr>
            </w:pPr>
          </w:p>
          <w:p w14:paraId="066DE589" w14:textId="77777777" w:rsidR="00B42D46" w:rsidRPr="00B42D46" w:rsidRDefault="00B42D46" w:rsidP="00B42D46">
            <w:pPr>
              <w:rPr>
                <w:b/>
                <w:sz w:val="20"/>
                <w:szCs w:val="20"/>
                <w:lang w:val="kk-KZ"/>
              </w:rPr>
            </w:pPr>
          </w:p>
          <w:p w14:paraId="7E9B583D" w14:textId="7C28C50C" w:rsidR="004E0FBE" w:rsidRPr="00B90F3C" w:rsidRDefault="00B42D46" w:rsidP="004E0FBE">
            <w:pPr>
              <w:rPr>
                <w:rFonts w:ascii="Times New Roman KK EK" w:hAnsi="Times New Roman KK EK"/>
                <w:sz w:val="20"/>
                <w:szCs w:val="20"/>
                <w:lang w:val="kk-KZ" w:eastAsia="ko-KR"/>
              </w:rPr>
            </w:pPr>
            <w:r w:rsidRPr="00B42D46">
              <w:rPr>
                <w:b/>
                <w:sz w:val="20"/>
                <w:szCs w:val="20"/>
                <w:lang w:val="kk-KZ"/>
              </w:rPr>
              <w:t xml:space="preserve">ОН 3 – </w:t>
            </w:r>
            <w:r w:rsidR="004E0FBE">
              <w:rPr>
                <w:rFonts w:ascii="Times New Roman KK EK" w:hAnsi="Times New Roman KK EK"/>
                <w:sz w:val="20"/>
                <w:szCs w:val="20"/>
                <w:lang w:val="kk-KZ" w:eastAsia="ko-KR"/>
              </w:rPr>
              <w:t>К</w:t>
            </w:r>
            <w:r w:rsidR="004E0FBE" w:rsidRPr="00B90F3C">
              <w:rPr>
                <w:rFonts w:ascii="Times New Roman KK EK" w:hAnsi="Times New Roman KK EK"/>
                <w:sz w:val="20"/>
                <w:szCs w:val="20"/>
                <w:lang w:val="kk-KZ" w:eastAsia="ko-KR"/>
              </w:rPr>
              <w:t>әсіпорындардың ресурстарын бөлуді шешуде қолданылатын бағдарламалық өнімдердің жұмыс істеу механизмін</w:t>
            </w:r>
          </w:p>
          <w:p w14:paraId="410B6CFF" w14:textId="2E86A602" w:rsidR="00B42D46" w:rsidRPr="00B42D46" w:rsidRDefault="00B42D46" w:rsidP="00EB2F8B">
            <w:pPr>
              <w:jc w:val="both"/>
              <w:rPr>
                <w:sz w:val="20"/>
                <w:szCs w:val="20"/>
                <w:lang w:val="kk-KZ"/>
              </w:rPr>
            </w:pPr>
          </w:p>
          <w:p w14:paraId="6E613D43" w14:textId="77777777" w:rsidR="00B42D46" w:rsidRPr="00B42D46" w:rsidRDefault="00B42D46" w:rsidP="00EB2F8B">
            <w:pPr>
              <w:jc w:val="both"/>
              <w:rPr>
                <w:sz w:val="20"/>
                <w:szCs w:val="20"/>
                <w:lang w:val="kk-KZ"/>
              </w:rPr>
            </w:pPr>
            <w:r w:rsidRPr="00B42D46">
              <w:rPr>
                <w:b/>
                <w:sz w:val="20"/>
                <w:szCs w:val="20"/>
                <w:lang w:val="kk-KZ"/>
              </w:rPr>
              <w:t xml:space="preserve">ОН 4 – </w:t>
            </w:r>
            <w:r w:rsidR="002F6CF0" w:rsidRPr="002F6CF0">
              <w:rPr>
                <w:sz w:val="20"/>
                <w:szCs w:val="20"/>
                <w:lang w:val="kk-KZ"/>
              </w:rPr>
              <w:t xml:space="preserve">Қаржылық институттардың қызметін </w:t>
            </w:r>
            <w:r w:rsidR="002F6CF0">
              <w:rPr>
                <w:sz w:val="20"/>
                <w:szCs w:val="20"/>
                <w:lang w:val="kk-KZ"/>
              </w:rPr>
              <w:t>басқару</w:t>
            </w:r>
            <w:r w:rsidR="002F6CF0" w:rsidRPr="002F6CF0">
              <w:rPr>
                <w:sz w:val="20"/>
                <w:szCs w:val="20"/>
                <w:lang w:val="kk-KZ"/>
              </w:rPr>
              <w:t xml:space="preserve"> </w:t>
            </w:r>
            <w:r w:rsidRPr="00B42D46">
              <w:rPr>
                <w:sz w:val="20"/>
                <w:szCs w:val="20"/>
                <w:lang w:val="kk-KZ"/>
              </w:rPr>
              <w:t>механизмін, оны бағалаудың мәліметтер көзі мен ақпараттарын жинақтау</w:t>
            </w:r>
          </w:p>
          <w:p w14:paraId="2378303F" w14:textId="77777777" w:rsidR="00B42D46" w:rsidRPr="00B42D46" w:rsidRDefault="00B42D46" w:rsidP="00EB2F8B">
            <w:pPr>
              <w:jc w:val="both"/>
              <w:rPr>
                <w:b/>
                <w:sz w:val="20"/>
                <w:szCs w:val="20"/>
                <w:lang w:val="kk-KZ"/>
              </w:rPr>
            </w:pPr>
            <w:r w:rsidRPr="00B42D46">
              <w:rPr>
                <w:b/>
                <w:sz w:val="20"/>
                <w:szCs w:val="20"/>
                <w:lang w:val="kk-KZ"/>
              </w:rPr>
              <w:t xml:space="preserve">ОН 5 – </w:t>
            </w:r>
            <w:r w:rsidR="00522539">
              <w:rPr>
                <w:sz w:val="20"/>
                <w:szCs w:val="20"/>
                <w:lang w:val="kk-KZ"/>
              </w:rPr>
              <w:t xml:space="preserve">Қаржылық институттардың </w:t>
            </w:r>
            <w:r w:rsidR="0064192F">
              <w:rPr>
                <w:sz w:val="20"/>
                <w:szCs w:val="20"/>
                <w:lang w:val="kk-KZ"/>
              </w:rPr>
              <w:t>қызметін</w:t>
            </w:r>
            <w:r w:rsidR="002F6CF0">
              <w:rPr>
                <w:sz w:val="20"/>
                <w:szCs w:val="20"/>
                <w:lang w:val="kk-KZ"/>
              </w:rPr>
              <w:t xml:space="preserve"> басқаруда</w:t>
            </w:r>
            <w:r w:rsidRPr="00B42D46">
              <w:rPr>
                <w:sz w:val="20"/>
                <w:szCs w:val="20"/>
                <w:lang w:val="kk-KZ"/>
              </w:rPr>
              <w:t xml:space="preserve"> халықаралық тәжірибедегі стандарттарды енгізудің өзектілігін анықтау</w:t>
            </w:r>
          </w:p>
          <w:p w14:paraId="54DFB2EF" w14:textId="77777777" w:rsidR="00B42D46" w:rsidRPr="00B42D46" w:rsidRDefault="00B42D46" w:rsidP="00B42D46">
            <w:pPr>
              <w:rPr>
                <w:b/>
                <w:sz w:val="20"/>
                <w:szCs w:val="20"/>
                <w:lang w:val="kk-KZ"/>
              </w:rPr>
            </w:pPr>
          </w:p>
          <w:p w14:paraId="24E050B2" w14:textId="77777777" w:rsidR="00B42D46" w:rsidRDefault="00B42D46" w:rsidP="00B42D46">
            <w:pPr>
              <w:rPr>
                <w:b/>
                <w:sz w:val="20"/>
                <w:szCs w:val="20"/>
                <w:lang w:val="kk-KZ"/>
              </w:rPr>
            </w:pPr>
          </w:p>
          <w:p w14:paraId="4C847649" w14:textId="77777777" w:rsidR="002F6CF0" w:rsidRDefault="002F6CF0" w:rsidP="00B42D46">
            <w:pPr>
              <w:rPr>
                <w:b/>
                <w:sz w:val="20"/>
                <w:szCs w:val="20"/>
                <w:lang w:val="kk-KZ"/>
              </w:rPr>
            </w:pPr>
          </w:p>
          <w:p w14:paraId="10BA9C26" w14:textId="77777777" w:rsidR="00B42D46" w:rsidRPr="00B42D46" w:rsidRDefault="00B42D46" w:rsidP="00EB2F8B">
            <w:pPr>
              <w:jc w:val="both"/>
              <w:rPr>
                <w:sz w:val="20"/>
                <w:szCs w:val="20"/>
                <w:lang w:val="kk-KZ"/>
              </w:rPr>
            </w:pPr>
            <w:r w:rsidRPr="00B42D46">
              <w:rPr>
                <w:b/>
                <w:sz w:val="20"/>
                <w:szCs w:val="20"/>
                <w:lang w:val="kk-KZ"/>
              </w:rPr>
              <w:t xml:space="preserve">ОН 6 </w:t>
            </w:r>
            <w:r w:rsidRPr="00B42D46">
              <w:rPr>
                <w:sz w:val="20"/>
                <w:szCs w:val="20"/>
                <w:lang w:val="kk-KZ"/>
              </w:rPr>
              <w:t xml:space="preserve">– </w:t>
            </w:r>
            <w:r w:rsidR="0064192F">
              <w:rPr>
                <w:sz w:val="20"/>
                <w:szCs w:val="20"/>
                <w:lang w:val="kk-KZ"/>
              </w:rPr>
              <w:t xml:space="preserve">Отандық </w:t>
            </w:r>
            <w:r w:rsidRPr="00B42D46">
              <w:rPr>
                <w:sz w:val="20"/>
                <w:szCs w:val="20"/>
                <w:lang w:val="kk-KZ"/>
              </w:rPr>
              <w:t>және шетелд</w:t>
            </w:r>
            <w:r w:rsidR="0064192F">
              <w:rPr>
                <w:sz w:val="20"/>
                <w:szCs w:val="20"/>
                <w:lang w:val="kk-KZ"/>
              </w:rPr>
              <w:t>ік</w:t>
            </w:r>
            <w:r w:rsidRPr="00B42D46">
              <w:rPr>
                <w:sz w:val="20"/>
                <w:szCs w:val="20"/>
                <w:lang w:val="kk-KZ"/>
              </w:rPr>
              <w:t xml:space="preserve"> </w:t>
            </w:r>
            <w:r w:rsidR="00522539">
              <w:rPr>
                <w:sz w:val="20"/>
                <w:szCs w:val="20"/>
                <w:lang w:val="kk-KZ"/>
              </w:rPr>
              <w:t xml:space="preserve">қаржылық институттардың </w:t>
            </w:r>
            <w:r w:rsidR="0064192F">
              <w:rPr>
                <w:sz w:val="20"/>
                <w:szCs w:val="20"/>
                <w:lang w:val="kk-KZ"/>
              </w:rPr>
              <w:t xml:space="preserve">қызметін басқаруды </w:t>
            </w:r>
            <w:r w:rsidRPr="00B42D46">
              <w:rPr>
                <w:sz w:val="20"/>
                <w:szCs w:val="20"/>
                <w:lang w:val="kk-KZ"/>
              </w:rPr>
              <w:t>жүзеге асу жолдары мен перспективаларын бағалау</w:t>
            </w:r>
          </w:p>
        </w:tc>
        <w:tc>
          <w:tcPr>
            <w:tcW w:w="4536" w:type="dxa"/>
            <w:gridSpan w:val="4"/>
            <w:tcBorders>
              <w:top w:val="single" w:sz="4" w:space="0" w:color="auto"/>
              <w:left w:val="single" w:sz="4" w:space="0" w:color="auto"/>
            </w:tcBorders>
          </w:tcPr>
          <w:p w14:paraId="6205182C" w14:textId="77777777" w:rsidR="00B42D46" w:rsidRPr="00B42D46" w:rsidRDefault="00B42D46" w:rsidP="00B42D46">
            <w:pPr>
              <w:rPr>
                <w:sz w:val="20"/>
                <w:szCs w:val="20"/>
                <w:lang w:val="kk-KZ"/>
              </w:rPr>
            </w:pPr>
            <w:r w:rsidRPr="00B42D46">
              <w:rPr>
                <w:sz w:val="20"/>
                <w:szCs w:val="20"/>
                <w:lang w:val="kk-KZ"/>
              </w:rPr>
              <w:lastRenderedPageBreak/>
              <w:t>Пәнді оқу процесінде білім алушы келесі жетістіктерге ие болу керек:</w:t>
            </w:r>
          </w:p>
          <w:p w14:paraId="787D3CED" w14:textId="77777777" w:rsidR="00B42D46" w:rsidRPr="00B42D46" w:rsidRDefault="00B42D46" w:rsidP="00B42D46">
            <w:pPr>
              <w:rPr>
                <w:sz w:val="20"/>
                <w:szCs w:val="20"/>
                <w:lang w:val="kk-KZ"/>
              </w:rPr>
            </w:pPr>
          </w:p>
          <w:p w14:paraId="77975458" w14:textId="12F553CE" w:rsidR="00B42D46" w:rsidRPr="00B42D46" w:rsidRDefault="00B42D46" w:rsidP="00EB2F8B">
            <w:pPr>
              <w:jc w:val="both"/>
              <w:rPr>
                <w:sz w:val="20"/>
                <w:szCs w:val="20"/>
                <w:lang w:val="kk-KZ"/>
              </w:rPr>
            </w:pPr>
            <w:r w:rsidRPr="00B42D46">
              <w:rPr>
                <w:sz w:val="20"/>
                <w:szCs w:val="20"/>
                <w:lang w:val="kk-KZ"/>
              </w:rPr>
              <w:t xml:space="preserve">ЖИ 1.1. – </w:t>
            </w:r>
            <w:r w:rsidR="00522539">
              <w:rPr>
                <w:sz w:val="20"/>
                <w:szCs w:val="20"/>
                <w:lang w:val="kk-KZ"/>
              </w:rPr>
              <w:t xml:space="preserve">Қаржылық институттардың </w:t>
            </w:r>
            <w:r w:rsidR="0064192F">
              <w:rPr>
                <w:sz w:val="20"/>
                <w:szCs w:val="20"/>
                <w:lang w:val="kk-KZ"/>
              </w:rPr>
              <w:t>қызметін</w:t>
            </w:r>
            <w:r w:rsidRPr="00B42D46">
              <w:rPr>
                <w:sz w:val="20"/>
                <w:szCs w:val="20"/>
                <w:lang w:val="kk-KZ"/>
              </w:rPr>
              <w:t>ің теориялық негіздерін білу</w:t>
            </w:r>
            <w:r w:rsidR="004E0FBE">
              <w:rPr>
                <w:sz w:val="20"/>
                <w:szCs w:val="20"/>
                <w:lang w:val="kk-KZ"/>
              </w:rPr>
              <w:t>,</w:t>
            </w:r>
            <w:r w:rsidR="004E0FBE" w:rsidRPr="00B90F3C">
              <w:rPr>
                <w:rFonts w:ascii="Times New Roman KK EK" w:hAnsi="Times New Roman KK EK"/>
                <w:sz w:val="20"/>
                <w:szCs w:val="20"/>
                <w:lang w:val="kk-KZ" w:eastAsia="ko-KR"/>
              </w:rPr>
              <w:t xml:space="preserve"> инвестициялық жобаларды бағалау</w:t>
            </w:r>
            <w:r w:rsidRPr="00B42D46">
              <w:rPr>
                <w:sz w:val="20"/>
                <w:szCs w:val="20"/>
                <w:lang w:val="kk-KZ"/>
              </w:rPr>
              <w:t>;</w:t>
            </w:r>
          </w:p>
          <w:p w14:paraId="038BA4BD" w14:textId="6FD00EB7" w:rsidR="00B42D46" w:rsidRPr="00B42D46" w:rsidRDefault="00B42D46" w:rsidP="00EB2F8B">
            <w:pPr>
              <w:jc w:val="both"/>
              <w:rPr>
                <w:sz w:val="20"/>
                <w:szCs w:val="20"/>
                <w:lang w:val="kk-KZ"/>
              </w:rPr>
            </w:pPr>
            <w:r w:rsidRPr="00B42D46">
              <w:rPr>
                <w:sz w:val="20"/>
                <w:szCs w:val="20"/>
                <w:lang w:val="kk-KZ"/>
              </w:rPr>
              <w:t>ЖИ 1.2. –</w:t>
            </w:r>
            <w:r w:rsidR="004E0FBE" w:rsidRPr="00B90F3C">
              <w:rPr>
                <w:rFonts w:ascii="Times New Roman KK EK" w:hAnsi="Times New Roman KK EK"/>
                <w:sz w:val="20"/>
                <w:szCs w:val="20"/>
                <w:lang w:val="kk-KZ" w:eastAsia="ko-KR"/>
              </w:rPr>
              <w:t xml:space="preserve"> </w:t>
            </w:r>
            <w:r w:rsidR="004E0FBE">
              <w:rPr>
                <w:rFonts w:ascii="Times New Roman KK EK" w:hAnsi="Times New Roman KK EK"/>
                <w:sz w:val="20"/>
                <w:szCs w:val="20"/>
                <w:lang w:val="kk-KZ" w:eastAsia="ko-KR"/>
              </w:rPr>
              <w:t>Д</w:t>
            </w:r>
            <w:r w:rsidR="004E0FBE" w:rsidRPr="00B90F3C">
              <w:rPr>
                <w:rFonts w:ascii="Times New Roman KK EK" w:hAnsi="Times New Roman KK EK"/>
                <w:sz w:val="20"/>
                <w:szCs w:val="20"/>
                <w:lang w:val="kk-KZ" w:eastAsia="ko-KR"/>
              </w:rPr>
              <w:t>ивидендтік саясатты таңдау</w:t>
            </w:r>
            <w:r w:rsidR="004E0FBE">
              <w:rPr>
                <w:sz w:val="20"/>
                <w:szCs w:val="20"/>
                <w:lang w:val="kk-KZ"/>
              </w:rPr>
              <w:t>,</w:t>
            </w:r>
            <w:r w:rsidRPr="00B42D46">
              <w:rPr>
                <w:sz w:val="20"/>
                <w:szCs w:val="20"/>
                <w:lang w:val="kk-KZ"/>
              </w:rPr>
              <w:t xml:space="preserve"> </w:t>
            </w:r>
            <w:r w:rsidR="004E0FBE">
              <w:rPr>
                <w:sz w:val="20"/>
                <w:szCs w:val="20"/>
                <w:lang w:val="kk-KZ"/>
              </w:rPr>
              <w:t>қ</w:t>
            </w:r>
            <w:r w:rsidR="002F6CF0" w:rsidRPr="002F6CF0">
              <w:rPr>
                <w:sz w:val="20"/>
                <w:szCs w:val="20"/>
                <w:lang w:val="kk-KZ"/>
              </w:rPr>
              <w:t xml:space="preserve">аржылық институттардың қызметін </w:t>
            </w:r>
            <w:r w:rsidR="002F6CF0">
              <w:rPr>
                <w:sz w:val="20"/>
                <w:szCs w:val="20"/>
                <w:lang w:val="kk-KZ"/>
              </w:rPr>
              <w:t>басқару</w:t>
            </w:r>
            <w:r w:rsidR="002F6CF0" w:rsidRPr="002F6CF0">
              <w:rPr>
                <w:sz w:val="20"/>
                <w:szCs w:val="20"/>
                <w:lang w:val="kk-KZ"/>
              </w:rPr>
              <w:t xml:space="preserve"> </w:t>
            </w:r>
            <w:r w:rsidRPr="00B42D46">
              <w:rPr>
                <w:sz w:val="20"/>
                <w:szCs w:val="20"/>
                <w:lang w:val="kk-KZ"/>
              </w:rPr>
              <w:t>жүйесінің дәстүрлі нарықтық жүйеден негізгі айырмашылығын түсіну;</w:t>
            </w:r>
          </w:p>
          <w:p w14:paraId="1F3BA860" w14:textId="42B4C960" w:rsidR="00B42D46" w:rsidRPr="00B42D46" w:rsidRDefault="00B42D46" w:rsidP="00EB2F8B">
            <w:pPr>
              <w:jc w:val="both"/>
              <w:rPr>
                <w:sz w:val="20"/>
                <w:szCs w:val="20"/>
                <w:lang w:val="kk-KZ"/>
              </w:rPr>
            </w:pPr>
            <w:r w:rsidRPr="00B42D46">
              <w:rPr>
                <w:sz w:val="20"/>
                <w:szCs w:val="20"/>
                <w:lang w:val="kk-KZ"/>
              </w:rPr>
              <w:t>ЖИ 1.</w:t>
            </w:r>
            <w:r w:rsidR="00C70375">
              <w:rPr>
                <w:sz w:val="20"/>
                <w:szCs w:val="20"/>
                <w:lang w:val="kk-KZ"/>
              </w:rPr>
              <w:t>3</w:t>
            </w:r>
            <w:r w:rsidRPr="00B42D46">
              <w:rPr>
                <w:sz w:val="20"/>
                <w:szCs w:val="20"/>
                <w:lang w:val="kk-KZ"/>
              </w:rPr>
              <w:t xml:space="preserve">. – </w:t>
            </w:r>
            <w:r w:rsidR="004E0FBE">
              <w:rPr>
                <w:rFonts w:ascii="Times New Roman KK EK" w:hAnsi="Times New Roman KK EK"/>
                <w:sz w:val="20"/>
                <w:szCs w:val="20"/>
                <w:lang w:val="kk-KZ" w:eastAsia="ko-KR"/>
              </w:rPr>
              <w:t>Қ</w:t>
            </w:r>
            <w:r w:rsidR="004E0FBE" w:rsidRPr="00B90F3C">
              <w:rPr>
                <w:rFonts w:ascii="Times New Roman KK EK" w:hAnsi="Times New Roman KK EK"/>
                <w:sz w:val="20"/>
                <w:szCs w:val="20"/>
                <w:lang w:val="kk-KZ" w:eastAsia="ko-KR"/>
              </w:rPr>
              <w:t>аржы активтерін басқару</w:t>
            </w:r>
            <w:r w:rsidR="004E0FBE">
              <w:rPr>
                <w:rFonts w:ascii="Times New Roman KK EK" w:hAnsi="Times New Roman KK EK"/>
                <w:sz w:val="20"/>
                <w:szCs w:val="20"/>
                <w:lang w:val="kk-KZ" w:eastAsia="ko-KR"/>
              </w:rPr>
              <w:t>,</w:t>
            </w:r>
            <w:r w:rsidR="004E0FBE" w:rsidRPr="00B90F3C">
              <w:rPr>
                <w:rFonts w:ascii="Times New Roman KK EK" w:hAnsi="Times New Roman KK EK"/>
                <w:sz w:val="20"/>
                <w:szCs w:val="20"/>
                <w:lang w:val="kk-KZ" w:eastAsia="ko-KR"/>
              </w:rPr>
              <w:t xml:space="preserve"> </w:t>
            </w:r>
            <w:r w:rsidR="004E0FBE">
              <w:rPr>
                <w:sz w:val="20"/>
                <w:szCs w:val="20"/>
                <w:lang w:val="kk-KZ"/>
              </w:rPr>
              <w:t>з</w:t>
            </w:r>
            <w:r w:rsidRPr="00B42D46">
              <w:rPr>
                <w:sz w:val="20"/>
                <w:szCs w:val="20"/>
                <w:lang w:val="kk-KZ"/>
              </w:rPr>
              <w:t xml:space="preserve">аманауи тәжірибедегі </w:t>
            </w:r>
            <w:r w:rsidR="00522539">
              <w:rPr>
                <w:sz w:val="20"/>
                <w:szCs w:val="20"/>
                <w:lang w:val="kk-KZ"/>
              </w:rPr>
              <w:t xml:space="preserve">қаржылық институттардың </w:t>
            </w:r>
            <w:r w:rsidRPr="00B42D46">
              <w:rPr>
                <w:sz w:val="20"/>
                <w:szCs w:val="20"/>
                <w:lang w:val="kk-KZ"/>
              </w:rPr>
              <w:t>қызметінің ерекшелігін түсіну.</w:t>
            </w:r>
          </w:p>
          <w:p w14:paraId="4EB729D0" w14:textId="4C605144" w:rsidR="00C70375" w:rsidRPr="00B42D46" w:rsidRDefault="00C70375" w:rsidP="00EB2F8B">
            <w:pPr>
              <w:jc w:val="both"/>
              <w:rPr>
                <w:sz w:val="20"/>
                <w:szCs w:val="20"/>
                <w:lang w:val="kk-KZ"/>
              </w:rPr>
            </w:pPr>
            <w:r w:rsidRPr="00B42D46">
              <w:rPr>
                <w:sz w:val="20"/>
                <w:szCs w:val="20"/>
                <w:lang w:val="kk-KZ"/>
              </w:rPr>
              <w:t xml:space="preserve">ЖИ 1.3. – </w:t>
            </w:r>
            <w:r w:rsidR="004E0FBE">
              <w:rPr>
                <w:sz w:val="20"/>
                <w:szCs w:val="20"/>
                <w:lang w:val="kk-KZ"/>
              </w:rPr>
              <w:t>Қаржылық менеджмент</w:t>
            </w:r>
            <w:r w:rsidRPr="002F6CF0">
              <w:rPr>
                <w:sz w:val="20"/>
                <w:szCs w:val="20"/>
                <w:lang w:val="kk-KZ"/>
              </w:rPr>
              <w:t xml:space="preserve"> қызметін басқаруды </w:t>
            </w:r>
            <w:r w:rsidRPr="00B42D46">
              <w:rPr>
                <w:sz w:val="20"/>
                <w:szCs w:val="20"/>
                <w:lang w:val="kk-KZ"/>
              </w:rPr>
              <w:t xml:space="preserve">мемлекеттік реттеу жүйесіндегі рөлін және заңнамалық қамтамасыз етілуін меңгеру; </w:t>
            </w:r>
          </w:p>
          <w:p w14:paraId="63CC0094" w14:textId="77777777" w:rsidR="00B42D46" w:rsidRPr="00B42D46" w:rsidRDefault="00B42D46" w:rsidP="00EB2F8B">
            <w:pPr>
              <w:jc w:val="both"/>
              <w:rPr>
                <w:sz w:val="20"/>
                <w:szCs w:val="20"/>
                <w:lang w:val="kk-KZ"/>
              </w:rPr>
            </w:pPr>
            <w:r w:rsidRPr="00B42D46">
              <w:rPr>
                <w:sz w:val="20"/>
                <w:szCs w:val="20"/>
                <w:lang w:val="kk-KZ"/>
              </w:rPr>
              <w:t xml:space="preserve">ЖИ 2.1. – Қазіргі таңдағы еліміздің экономикасындағы </w:t>
            </w:r>
            <w:r w:rsidR="00C70375">
              <w:rPr>
                <w:sz w:val="20"/>
                <w:szCs w:val="20"/>
                <w:lang w:val="kk-KZ"/>
              </w:rPr>
              <w:t>қ</w:t>
            </w:r>
            <w:r w:rsidR="002F6CF0" w:rsidRPr="002F6CF0">
              <w:rPr>
                <w:sz w:val="20"/>
                <w:szCs w:val="20"/>
                <w:lang w:val="kk-KZ"/>
              </w:rPr>
              <w:t xml:space="preserve">аржылық институттардың қызметін </w:t>
            </w:r>
            <w:r w:rsidR="002F6CF0">
              <w:rPr>
                <w:sz w:val="20"/>
                <w:szCs w:val="20"/>
                <w:lang w:val="kk-KZ"/>
              </w:rPr>
              <w:t>басқару</w:t>
            </w:r>
            <w:r w:rsidR="002F6CF0" w:rsidRPr="002F6CF0">
              <w:rPr>
                <w:sz w:val="20"/>
                <w:szCs w:val="20"/>
                <w:lang w:val="kk-KZ"/>
              </w:rPr>
              <w:t xml:space="preserve"> </w:t>
            </w:r>
            <w:r w:rsidR="00F25B14">
              <w:rPr>
                <w:sz w:val="20"/>
                <w:szCs w:val="20"/>
                <w:lang w:val="kk-KZ"/>
              </w:rPr>
              <w:t>ж</w:t>
            </w:r>
            <w:r w:rsidRPr="00B42D46">
              <w:rPr>
                <w:sz w:val="20"/>
                <w:szCs w:val="20"/>
                <w:lang w:val="kk-KZ"/>
              </w:rPr>
              <w:t>үйесінің мәселелерін анықтау және оларды шешу бойынша ұсыныстар жасауға бейімдеу;</w:t>
            </w:r>
          </w:p>
          <w:p w14:paraId="243F1CD0" w14:textId="6276E980" w:rsidR="00B42D46" w:rsidRPr="00B42D46" w:rsidRDefault="00B42D46" w:rsidP="00EB2F8B">
            <w:pPr>
              <w:jc w:val="both"/>
              <w:rPr>
                <w:sz w:val="20"/>
                <w:szCs w:val="20"/>
                <w:lang w:val="kk-KZ"/>
              </w:rPr>
            </w:pPr>
            <w:r w:rsidRPr="00B42D46">
              <w:rPr>
                <w:sz w:val="20"/>
                <w:szCs w:val="20"/>
                <w:lang w:val="kk-KZ"/>
              </w:rPr>
              <w:t>ЖИ 2.2. –</w:t>
            </w:r>
            <w:r w:rsidR="00F25B14">
              <w:rPr>
                <w:sz w:val="20"/>
                <w:szCs w:val="20"/>
                <w:lang w:val="kk-KZ"/>
              </w:rPr>
              <w:t xml:space="preserve"> </w:t>
            </w:r>
            <w:r w:rsidR="00925A5D">
              <w:rPr>
                <w:sz w:val="20"/>
                <w:szCs w:val="20"/>
                <w:lang w:val="kk-KZ"/>
              </w:rPr>
              <w:t xml:space="preserve">Қаржылық </w:t>
            </w:r>
            <w:r w:rsidR="004E0FBE">
              <w:rPr>
                <w:sz w:val="20"/>
                <w:szCs w:val="20"/>
                <w:lang w:val="kk-KZ"/>
              </w:rPr>
              <w:t>менеджмент</w:t>
            </w:r>
            <w:r w:rsidR="00522539">
              <w:rPr>
                <w:sz w:val="20"/>
                <w:szCs w:val="20"/>
                <w:lang w:val="kk-KZ"/>
              </w:rPr>
              <w:t xml:space="preserve"> </w:t>
            </w:r>
            <w:r w:rsidR="0064192F">
              <w:rPr>
                <w:sz w:val="20"/>
                <w:szCs w:val="20"/>
                <w:lang w:val="kk-KZ"/>
              </w:rPr>
              <w:t>қызметін</w:t>
            </w:r>
            <w:r w:rsidRPr="00B42D46">
              <w:rPr>
                <w:sz w:val="20"/>
                <w:szCs w:val="20"/>
                <w:lang w:val="kk-KZ"/>
              </w:rPr>
              <w:t xml:space="preserve">ің функциялар мен міндеттерді оқу жағдайында </w:t>
            </w:r>
            <w:r w:rsidRPr="00B42D46">
              <w:rPr>
                <w:sz w:val="20"/>
                <w:szCs w:val="20"/>
                <w:lang w:val="kk-KZ"/>
              </w:rPr>
              <w:lastRenderedPageBreak/>
              <w:t>талдау және оның шешу бағыттарын ұсыну;</w:t>
            </w:r>
          </w:p>
          <w:p w14:paraId="24411262" w14:textId="29347E6C" w:rsidR="00B42D46" w:rsidRPr="00B42D46" w:rsidRDefault="00B42D46" w:rsidP="00EB2F8B">
            <w:pPr>
              <w:jc w:val="both"/>
              <w:rPr>
                <w:sz w:val="20"/>
                <w:szCs w:val="20"/>
                <w:lang w:val="kk-KZ"/>
              </w:rPr>
            </w:pPr>
            <w:r w:rsidRPr="00B42D46">
              <w:rPr>
                <w:sz w:val="20"/>
                <w:szCs w:val="20"/>
                <w:lang w:val="kk-KZ"/>
              </w:rPr>
              <w:t>ЖИ 2.</w:t>
            </w:r>
            <w:r w:rsidR="00F25B14">
              <w:rPr>
                <w:sz w:val="20"/>
                <w:szCs w:val="20"/>
                <w:lang w:val="kk-KZ"/>
              </w:rPr>
              <w:t>3</w:t>
            </w:r>
            <w:r w:rsidRPr="00B42D46">
              <w:rPr>
                <w:sz w:val="20"/>
                <w:szCs w:val="20"/>
                <w:lang w:val="kk-KZ"/>
              </w:rPr>
              <w:t xml:space="preserve">. – </w:t>
            </w:r>
            <w:r w:rsidR="004E0FBE">
              <w:rPr>
                <w:sz w:val="20"/>
                <w:szCs w:val="20"/>
                <w:lang w:val="kk-KZ"/>
              </w:rPr>
              <w:t>Қаржылық менеджмент</w:t>
            </w:r>
            <w:r w:rsidR="002F6CF0" w:rsidRPr="002F6CF0">
              <w:rPr>
                <w:sz w:val="20"/>
                <w:szCs w:val="20"/>
                <w:lang w:val="kk-KZ"/>
              </w:rPr>
              <w:t xml:space="preserve"> қызметін басқару</w:t>
            </w:r>
            <w:r w:rsidR="00F25B14">
              <w:rPr>
                <w:sz w:val="20"/>
                <w:szCs w:val="20"/>
                <w:lang w:val="kk-KZ"/>
              </w:rPr>
              <w:t xml:space="preserve"> </w:t>
            </w:r>
            <w:r w:rsidRPr="00B42D46">
              <w:rPr>
                <w:sz w:val="20"/>
                <w:szCs w:val="20"/>
                <w:lang w:val="kk-KZ"/>
              </w:rPr>
              <w:t>аясындағы мәселелерді және негізгі ұғымдарды, тәуекелдердің түрлерінің теориялары бойынша білімдерін практикалық қызметте пайдалана білу</w:t>
            </w:r>
            <w:r w:rsidR="00EB2F8B">
              <w:rPr>
                <w:sz w:val="20"/>
                <w:szCs w:val="20"/>
                <w:lang w:val="kk-KZ"/>
              </w:rPr>
              <w:t>;</w:t>
            </w:r>
            <w:r w:rsidR="00F25B14">
              <w:rPr>
                <w:sz w:val="20"/>
                <w:szCs w:val="20"/>
                <w:lang w:val="kk-KZ"/>
              </w:rPr>
              <w:t xml:space="preserve"> </w:t>
            </w:r>
          </w:p>
          <w:p w14:paraId="6F6B03A1" w14:textId="603A8891" w:rsidR="00B42D46" w:rsidRPr="00B42D46" w:rsidRDefault="00B42D46" w:rsidP="00EB2F8B">
            <w:pPr>
              <w:jc w:val="both"/>
              <w:rPr>
                <w:sz w:val="20"/>
                <w:szCs w:val="20"/>
                <w:lang w:val="kk-KZ"/>
              </w:rPr>
            </w:pPr>
            <w:r w:rsidRPr="00B42D46">
              <w:rPr>
                <w:sz w:val="20"/>
                <w:szCs w:val="20"/>
                <w:lang w:val="kk-KZ"/>
              </w:rPr>
              <w:t xml:space="preserve">ЖИ 3.1. – </w:t>
            </w:r>
            <w:r w:rsidR="002F6CF0" w:rsidRPr="002F6CF0">
              <w:rPr>
                <w:sz w:val="20"/>
                <w:szCs w:val="20"/>
                <w:lang w:val="kk-KZ"/>
              </w:rPr>
              <w:t xml:space="preserve">Қаржылық </w:t>
            </w:r>
            <w:r w:rsidR="004E0FBE">
              <w:rPr>
                <w:sz w:val="20"/>
                <w:szCs w:val="20"/>
                <w:lang w:val="kk-KZ"/>
              </w:rPr>
              <w:t>менеджмент</w:t>
            </w:r>
            <w:r w:rsidR="002F6CF0" w:rsidRPr="002F6CF0">
              <w:rPr>
                <w:sz w:val="20"/>
                <w:szCs w:val="20"/>
                <w:lang w:val="kk-KZ"/>
              </w:rPr>
              <w:t xml:space="preserve"> қызметін басқару</w:t>
            </w:r>
            <w:r w:rsidR="002F6CF0">
              <w:rPr>
                <w:sz w:val="20"/>
                <w:szCs w:val="20"/>
                <w:lang w:val="kk-KZ"/>
              </w:rPr>
              <w:t>ға</w:t>
            </w:r>
            <w:r w:rsidR="002F6CF0" w:rsidRPr="002F6CF0">
              <w:rPr>
                <w:sz w:val="20"/>
                <w:szCs w:val="20"/>
                <w:lang w:val="kk-KZ"/>
              </w:rPr>
              <w:t xml:space="preserve"> </w:t>
            </w:r>
            <w:r w:rsidRPr="00B42D46">
              <w:rPr>
                <w:sz w:val="20"/>
                <w:szCs w:val="20"/>
                <w:lang w:val="kk-KZ"/>
              </w:rPr>
              <w:t>байланысты жүргізетін операцияларын қолдану техникаларын игеру;</w:t>
            </w:r>
          </w:p>
          <w:p w14:paraId="77772302" w14:textId="55B47DBC" w:rsidR="00B42D46" w:rsidRPr="00B42D46" w:rsidRDefault="00B42D46" w:rsidP="00EB2F8B">
            <w:pPr>
              <w:jc w:val="both"/>
              <w:rPr>
                <w:sz w:val="20"/>
                <w:szCs w:val="20"/>
                <w:lang w:val="kk-KZ"/>
              </w:rPr>
            </w:pPr>
            <w:r w:rsidRPr="00B42D46">
              <w:rPr>
                <w:sz w:val="20"/>
                <w:szCs w:val="20"/>
                <w:lang w:val="kk-KZ"/>
              </w:rPr>
              <w:t>ЖИ 3.2. –</w:t>
            </w:r>
            <w:r w:rsidR="00F25B14">
              <w:rPr>
                <w:sz w:val="20"/>
                <w:szCs w:val="20"/>
                <w:lang w:val="kk-KZ"/>
              </w:rPr>
              <w:t xml:space="preserve"> </w:t>
            </w:r>
            <w:r w:rsidR="004E0FBE">
              <w:rPr>
                <w:sz w:val="20"/>
                <w:szCs w:val="20"/>
                <w:lang w:val="kk-KZ"/>
              </w:rPr>
              <w:t>Қаржылық менеджмент</w:t>
            </w:r>
            <w:r w:rsidR="002F6CF0" w:rsidRPr="002F6CF0">
              <w:rPr>
                <w:sz w:val="20"/>
                <w:szCs w:val="20"/>
                <w:lang w:val="kk-KZ"/>
              </w:rPr>
              <w:t xml:space="preserve"> қызметін басқару</w:t>
            </w:r>
            <w:r w:rsidR="002F6CF0">
              <w:rPr>
                <w:sz w:val="20"/>
                <w:szCs w:val="20"/>
                <w:lang w:val="kk-KZ"/>
              </w:rPr>
              <w:t>ға</w:t>
            </w:r>
            <w:r w:rsidR="002F6CF0" w:rsidRPr="002F6CF0">
              <w:rPr>
                <w:sz w:val="20"/>
                <w:szCs w:val="20"/>
                <w:lang w:val="kk-KZ"/>
              </w:rPr>
              <w:t xml:space="preserve"> </w:t>
            </w:r>
            <w:r w:rsidRPr="00B42D46">
              <w:rPr>
                <w:sz w:val="20"/>
                <w:szCs w:val="20"/>
                <w:lang w:val="kk-KZ"/>
              </w:rPr>
              <w:t>әсер ету шараларының қолданылуын зерттеу;</w:t>
            </w:r>
          </w:p>
          <w:p w14:paraId="3086F6BE" w14:textId="77777777" w:rsidR="00F23331" w:rsidRDefault="00F23331" w:rsidP="00EB2F8B">
            <w:pPr>
              <w:jc w:val="both"/>
              <w:rPr>
                <w:sz w:val="20"/>
                <w:szCs w:val="20"/>
                <w:lang w:val="kk-KZ"/>
              </w:rPr>
            </w:pPr>
          </w:p>
          <w:p w14:paraId="44B4A9F8" w14:textId="605D668C" w:rsidR="00B42D46" w:rsidRPr="00B42D46" w:rsidRDefault="00B42D46" w:rsidP="00EB2F8B">
            <w:pPr>
              <w:jc w:val="both"/>
              <w:rPr>
                <w:sz w:val="20"/>
                <w:szCs w:val="20"/>
                <w:lang w:val="kk-KZ"/>
              </w:rPr>
            </w:pPr>
            <w:r w:rsidRPr="00B42D46">
              <w:rPr>
                <w:sz w:val="20"/>
                <w:szCs w:val="20"/>
                <w:lang w:val="kk-KZ"/>
              </w:rPr>
              <w:t xml:space="preserve">ЖИ </w:t>
            </w:r>
            <w:r w:rsidR="00F25B14">
              <w:rPr>
                <w:sz w:val="20"/>
                <w:szCs w:val="20"/>
                <w:lang w:val="kk-KZ"/>
              </w:rPr>
              <w:t>4</w:t>
            </w:r>
            <w:r w:rsidRPr="00B42D46">
              <w:rPr>
                <w:sz w:val="20"/>
                <w:szCs w:val="20"/>
                <w:lang w:val="kk-KZ"/>
              </w:rPr>
              <w:t>.</w:t>
            </w:r>
            <w:r w:rsidR="00F25B14">
              <w:rPr>
                <w:sz w:val="20"/>
                <w:szCs w:val="20"/>
                <w:lang w:val="kk-KZ"/>
              </w:rPr>
              <w:t>1</w:t>
            </w:r>
            <w:r w:rsidRPr="00B42D46">
              <w:rPr>
                <w:sz w:val="20"/>
                <w:szCs w:val="20"/>
                <w:lang w:val="kk-KZ"/>
              </w:rPr>
              <w:t xml:space="preserve">. – </w:t>
            </w:r>
            <w:r w:rsidR="004E0FBE">
              <w:rPr>
                <w:sz w:val="20"/>
                <w:szCs w:val="20"/>
                <w:lang w:val="kk-KZ"/>
              </w:rPr>
              <w:t>Қаржылық менеджмент</w:t>
            </w:r>
            <w:r w:rsidRPr="00B42D46">
              <w:rPr>
                <w:sz w:val="20"/>
                <w:szCs w:val="20"/>
                <w:lang w:val="kk-KZ"/>
              </w:rPr>
              <w:t xml:space="preserve">  тәуекелдерді басқарудағы негізгі қызметтерді анықтауды тұжырымдау; </w:t>
            </w:r>
          </w:p>
          <w:p w14:paraId="61E96BDA" w14:textId="77777777" w:rsidR="00B42D46" w:rsidRPr="00B42D46" w:rsidRDefault="00B42D46" w:rsidP="00EB2F8B">
            <w:pPr>
              <w:jc w:val="both"/>
              <w:rPr>
                <w:bCs/>
                <w:sz w:val="20"/>
                <w:szCs w:val="20"/>
                <w:lang w:val="kk-KZ"/>
              </w:rPr>
            </w:pPr>
            <w:r w:rsidRPr="00B42D46">
              <w:rPr>
                <w:bCs/>
                <w:sz w:val="20"/>
                <w:szCs w:val="20"/>
                <w:lang w:val="kk-KZ"/>
              </w:rPr>
              <w:t>ЖИ 4.</w:t>
            </w:r>
            <w:r w:rsidR="00F25B14">
              <w:rPr>
                <w:bCs/>
                <w:sz w:val="20"/>
                <w:szCs w:val="20"/>
                <w:lang w:val="kk-KZ"/>
              </w:rPr>
              <w:t>2</w:t>
            </w:r>
            <w:r w:rsidRPr="00B42D46">
              <w:rPr>
                <w:bCs/>
                <w:sz w:val="20"/>
                <w:szCs w:val="20"/>
                <w:lang w:val="kk-KZ"/>
              </w:rPr>
              <w:t xml:space="preserve">. </w:t>
            </w:r>
            <w:r w:rsidRPr="00B42D46">
              <w:rPr>
                <w:sz w:val="20"/>
                <w:szCs w:val="20"/>
                <w:lang w:val="kk-KZ"/>
              </w:rPr>
              <w:t xml:space="preserve">– </w:t>
            </w:r>
            <w:r w:rsidRPr="00B42D46">
              <w:rPr>
                <w:bCs/>
                <w:sz w:val="20"/>
                <w:szCs w:val="20"/>
                <w:lang w:val="kk-KZ"/>
              </w:rPr>
              <w:t>Халықаралық тәжірибелерге сүйене отырып</w:t>
            </w:r>
            <w:r w:rsidR="002F6CF0">
              <w:rPr>
                <w:bCs/>
                <w:sz w:val="20"/>
                <w:szCs w:val="20"/>
                <w:lang w:val="kk-KZ"/>
              </w:rPr>
              <w:t>,</w:t>
            </w:r>
            <w:r w:rsidRPr="00B42D46">
              <w:rPr>
                <w:bCs/>
                <w:sz w:val="20"/>
                <w:szCs w:val="20"/>
                <w:lang w:val="kk-KZ"/>
              </w:rPr>
              <w:t xml:space="preserve"> </w:t>
            </w:r>
            <w:r w:rsidR="002F6CF0">
              <w:rPr>
                <w:bCs/>
                <w:sz w:val="20"/>
                <w:szCs w:val="20"/>
                <w:lang w:val="kk-KZ"/>
              </w:rPr>
              <w:t>қ</w:t>
            </w:r>
            <w:r w:rsidR="002F6CF0" w:rsidRPr="002F6CF0">
              <w:rPr>
                <w:bCs/>
                <w:sz w:val="20"/>
                <w:szCs w:val="20"/>
                <w:lang w:val="kk-KZ"/>
              </w:rPr>
              <w:t>аржылық институттардың қызметін басқаруды</w:t>
            </w:r>
            <w:r w:rsidR="002F6CF0">
              <w:rPr>
                <w:bCs/>
                <w:sz w:val="20"/>
                <w:szCs w:val="20"/>
                <w:lang w:val="kk-KZ"/>
              </w:rPr>
              <w:t>ң</w:t>
            </w:r>
            <w:r w:rsidR="002F6CF0" w:rsidRPr="002F6CF0">
              <w:rPr>
                <w:bCs/>
                <w:sz w:val="20"/>
                <w:szCs w:val="20"/>
                <w:lang w:val="kk-KZ"/>
              </w:rPr>
              <w:t xml:space="preserve"> </w:t>
            </w:r>
            <w:r w:rsidRPr="00B42D46">
              <w:rPr>
                <w:bCs/>
                <w:sz w:val="20"/>
                <w:szCs w:val="20"/>
                <w:lang w:val="kk-KZ"/>
              </w:rPr>
              <w:t>өзгерістеріне талдау жасау;</w:t>
            </w:r>
          </w:p>
          <w:p w14:paraId="52DB8574" w14:textId="77777777" w:rsidR="00F23331" w:rsidRDefault="00F23331" w:rsidP="00EB2F8B">
            <w:pPr>
              <w:jc w:val="both"/>
              <w:rPr>
                <w:sz w:val="20"/>
                <w:szCs w:val="20"/>
                <w:lang w:val="kk-KZ"/>
              </w:rPr>
            </w:pPr>
          </w:p>
          <w:p w14:paraId="4A9B8543" w14:textId="33BD9C80" w:rsidR="00B42D46" w:rsidRPr="00B42D46" w:rsidRDefault="00B42D46" w:rsidP="00EB2F8B">
            <w:pPr>
              <w:jc w:val="both"/>
              <w:rPr>
                <w:sz w:val="20"/>
                <w:szCs w:val="20"/>
                <w:lang w:val="kk-KZ"/>
              </w:rPr>
            </w:pPr>
            <w:r w:rsidRPr="00B42D46">
              <w:rPr>
                <w:sz w:val="20"/>
                <w:szCs w:val="20"/>
                <w:lang w:val="kk-KZ"/>
              </w:rPr>
              <w:t xml:space="preserve">ЖИ 5.1. – </w:t>
            </w:r>
            <w:r w:rsidR="004E0FBE">
              <w:rPr>
                <w:sz w:val="20"/>
                <w:szCs w:val="20"/>
                <w:lang w:val="kk-KZ"/>
              </w:rPr>
              <w:t>Қаржылық менеджмент</w:t>
            </w:r>
            <w:r w:rsidR="0064192F" w:rsidRPr="0064192F">
              <w:rPr>
                <w:sz w:val="20"/>
                <w:szCs w:val="20"/>
                <w:lang w:val="kk-KZ"/>
              </w:rPr>
              <w:t xml:space="preserve"> қызметін басқаруды </w:t>
            </w:r>
            <w:r w:rsidRPr="00B42D46">
              <w:rPr>
                <w:sz w:val="20"/>
                <w:szCs w:val="20"/>
                <w:lang w:val="kk-KZ"/>
              </w:rPr>
              <w:t>реттеу мен қадағалаудың жаһандық жүйелерін сипаттау;</w:t>
            </w:r>
          </w:p>
          <w:p w14:paraId="4B54382D" w14:textId="74A10A54" w:rsidR="00B42D46" w:rsidRPr="00B42D46" w:rsidRDefault="00B42D46" w:rsidP="00EB2F8B">
            <w:pPr>
              <w:jc w:val="both"/>
              <w:rPr>
                <w:sz w:val="20"/>
                <w:szCs w:val="20"/>
                <w:lang w:val="kk-KZ"/>
              </w:rPr>
            </w:pPr>
            <w:r w:rsidRPr="00B42D46">
              <w:rPr>
                <w:sz w:val="20"/>
                <w:szCs w:val="20"/>
                <w:lang w:val="kk-KZ"/>
              </w:rPr>
              <w:t xml:space="preserve">ЖИ 5.2. – </w:t>
            </w:r>
            <w:r w:rsidR="002F6CF0" w:rsidRPr="002F6CF0">
              <w:rPr>
                <w:sz w:val="20"/>
                <w:szCs w:val="20"/>
                <w:lang w:val="kk-KZ"/>
              </w:rPr>
              <w:t xml:space="preserve">Қаржылық </w:t>
            </w:r>
            <w:r w:rsidR="004E0FBE">
              <w:rPr>
                <w:sz w:val="20"/>
                <w:szCs w:val="20"/>
                <w:lang w:val="kk-KZ"/>
              </w:rPr>
              <w:t>менеджмент</w:t>
            </w:r>
            <w:r w:rsidR="002F6CF0" w:rsidRPr="002F6CF0">
              <w:rPr>
                <w:sz w:val="20"/>
                <w:szCs w:val="20"/>
                <w:lang w:val="kk-KZ"/>
              </w:rPr>
              <w:t xml:space="preserve"> қызметін басқаруды </w:t>
            </w:r>
            <w:r w:rsidRPr="00B42D46">
              <w:rPr>
                <w:sz w:val="20"/>
                <w:szCs w:val="20"/>
                <w:lang w:val="kk-KZ"/>
              </w:rPr>
              <w:t>негізгі бағыттары мен міндеттерінің ерекшеліктерін ашу;</w:t>
            </w:r>
          </w:p>
          <w:p w14:paraId="78FBF235" w14:textId="77777777" w:rsidR="00B42D46" w:rsidRPr="00B42D46" w:rsidRDefault="00B42D46" w:rsidP="00EB2F8B">
            <w:pPr>
              <w:jc w:val="both"/>
              <w:rPr>
                <w:sz w:val="20"/>
                <w:szCs w:val="20"/>
                <w:lang w:val="kk-KZ"/>
              </w:rPr>
            </w:pPr>
            <w:r w:rsidRPr="00B42D46">
              <w:rPr>
                <w:sz w:val="20"/>
                <w:szCs w:val="20"/>
                <w:lang w:val="kk-KZ"/>
              </w:rPr>
              <w:t>ЖИ 5.3. – Қолданыстағы жаһандық реттеу жүйелеріне (дәстүрлі жүйелер, аралас жүйелер және дамытушы унитарлық жүйелер) кешенді талдау жүргізу;</w:t>
            </w:r>
          </w:p>
          <w:p w14:paraId="7487CF9D" w14:textId="2C17C1C4" w:rsidR="00B42D46" w:rsidRPr="00B42D46" w:rsidRDefault="00B42D46" w:rsidP="00EB2F8B">
            <w:pPr>
              <w:jc w:val="both"/>
              <w:rPr>
                <w:sz w:val="20"/>
                <w:szCs w:val="20"/>
                <w:lang w:val="kk-KZ"/>
              </w:rPr>
            </w:pPr>
            <w:r w:rsidRPr="00B42D46">
              <w:rPr>
                <w:sz w:val="20"/>
                <w:szCs w:val="20"/>
                <w:lang w:val="kk-KZ"/>
              </w:rPr>
              <w:t xml:space="preserve">ЖИ 6.1. – Шетелдерде және Қазақстанда </w:t>
            </w:r>
            <w:r w:rsidR="00522539">
              <w:rPr>
                <w:sz w:val="20"/>
                <w:szCs w:val="20"/>
                <w:lang w:val="kk-KZ"/>
              </w:rPr>
              <w:t xml:space="preserve">қаржылық </w:t>
            </w:r>
            <w:r w:rsidR="004E0FBE">
              <w:rPr>
                <w:sz w:val="20"/>
                <w:szCs w:val="20"/>
                <w:lang w:val="kk-KZ"/>
              </w:rPr>
              <w:t>менеджмент</w:t>
            </w:r>
            <w:r w:rsidR="00522539">
              <w:rPr>
                <w:sz w:val="20"/>
                <w:szCs w:val="20"/>
                <w:lang w:val="kk-KZ"/>
              </w:rPr>
              <w:t xml:space="preserve"> </w:t>
            </w:r>
            <w:r w:rsidR="0064192F">
              <w:rPr>
                <w:sz w:val="20"/>
                <w:szCs w:val="20"/>
                <w:lang w:val="kk-KZ"/>
              </w:rPr>
              <w:t>қызметін</w:t>
            </w:r>
            <w:r w:rsidRPr="00B42D46">
              <w:rPr>
                <w:sz w:val="20"/>
                <w:szCs w:val="20"/>
                <w:lang w:val="kk-KZ"/>
              </w:rPr>
              <w:t xml:space="preserve"> жүзеге асыруға қатысты талдамалық құралдарды қолдану;</w:t>
            </w:r>
          </w:p>
          <w:p w14:paraId="1934BDB0" w14:textId="61EDF8F9" w:rsidR="00F25B14" w:rsidRDefault="00B42D46" w:rsidP="00EB2F8B">
            <w:pPr>
              <w:jc w:val="both"/>
              <w:rPr>
                <w:sz w:val="20"/>
                <w:szCs w:val="20"/>
                <w:lang w:val="kk-KZ"/>
              </w:rPr>
            </w:pPr>
            <w:r w:rsidRPr="00B42D46">
              <w:rPr>
                <w:sz w:val="20"/>
                <w:szCs w:val="20"/>
                <w:lang w:val="kk-KZ"/>
              </w:rPr>
              <w:t xml:space="preserve">ЖИ 6.2. – </w:t>
            </w:r>
            <w:r w:rsidR="00F25B14">
              <w:rPr>
                <w:sz w:val="20"/>
                <w:szCs w:val="20"/>
                <w:lang w:val="kk-KZ"/>
              </w:rPr>
              <w:t xml:space="preserve">Қаржылық </w:t>
            </w:r>
            <w:r w:rsidR="004E0FBE">
              <w:rPr>
                <w:sz w:val="20"/>
                <w:szCs w:val="20"/>
                <w:lang w:val="kk-KZ"/>
              </w:rPr>
              <w:t>менеджмент</w:t>
            </w:r>
            <w:r w:rsidR="00F25B14">
              <w:rPr>
                <w:sz w:val="20"/>
                <w:szCs w:val="20"/>
                <w:lang w:val="kk-KZ"/>
              </w:rPr>
              <w:t xml:space="preserve"> қызметін</w:t>
            </w:r>
            <w:r w:rsidR="00F25B14" w:rsidRPr="00E32206">
              <w:rPr>
                <w:sz w:val="20"/>
                <w:szCs w:val="20"/>
                <w:lang w:val="kk-KZ"/>
              </w:rPr>
              <w:t xml:space="preserve"> жүзеге асыруға қатысты талдамалық құралдарды қолдан</w:t>
            </w:r>
            <w:r w:rsidR="00F25B14">
              <w:rPr>
                <w:sz w:val="20"/>
                <w:szCs w:val="20"/>
                <w:lang w:val="kk-KZ"/>
              </w:rPr>
              <w:t>а білу</w:t>
            </w:r>
            <w:r w:rsidR="00F25B14" w:rsidRPr="00E32206">
              <w:rPr>
                <w:sz w:val="20"/>
                <w:szCs w:val="20"/>
                <w:lang w:val="kk-KZ"/>
              </w:rPr>
              <w:t>;</w:t>
            </w:r>
          </w:p>
          <w:p w14:paraId="175DC1F6" w14:textId="0C4BFA77" w:rsidR="00B42D46" w:rsidRPr="00B42D46" w:rsidRDefault="00F25B14" w:rsidP="00EB2F8B">
            <w:pPr>
              <w:jc w:val="both"/>
              <w:rPr>
                <w:sz w:val="20"/>
                <w:szCs w:val="20"/>
                <w:lang w:val="kk-KZ"/>
              </w:rPr>
            </w:pPr>
            <w:r w:rsidRPr="00B42D46">
              <w:rPr>
                <w:sz w:val="20"/>
                <w:szCs w:val="20"/>
                <w:lang w:val="kk-KZ"/>
              </w:rPr>
              <w:t>ЖИ 6.</w:t>
            </w:r>
            <w:r>
              <w:rPr>
                <w:sz w:val="20"/>
                <w:szCs w:val="20"/>
                <w:lang w:val="kk-KZ"/>
              </w:rPr>
              <w:t>3</w:t>
            </w:r>
            <w:r w:rsidRPr="00B42D46">
              <w:rPr>
                <w:sz w:val="20"/>
                <w:szCs w:val="20"/>
                <w:lang w:val="kk-KZ"/>
              </w:rPr>
              <w:t xml:space="preserve">. – </w:t>
            </w:r>
            <w:r w:rsidR="00522539">
              <w:rPr>
                <w:sz w:val="20"/>
                <w:szCs w:val="20"/>
                <w:lang w:val="kk-KZ"/>
              </w:rPr>
              <w:t xml:space="preserve">Қаржылық </w:t>
            </w:r>
            <w:r w:rsidR="004E0FBE">
              <w:rPr>
                <w:sz w:val="20"/>
                <w:szCs w:val="20"/>
                <w:lang w:val="kk-KZ"/>
              </w:rPr>
              <w:t>менеджмент</w:t>
            </w:r>
            <w:r w:rsidR="0064192F">
              <w:rPr>
                <w:sz w:val="20"/>
                <w:szCs w:val="20"/>
                <w:lang w:val="kk-KZ"/>
              </w:rPr>
              <w:t xml:space="preserve"> қызметін басқаруды </w:t>
            </w:r>
            <w:r w:rsidR="00B42D46" w:rsidRPr="00B42D46">
              <w:rPr>
                <w:sz w:val="20"/>
                <w:szCs w:val="20"/>
                <w:lang w:val="kk-KZ"/>
              </w:rPr>
              <w:t xml:space="preserve">одан әрі жүзеге асыра </w:t>
            </w:r>
            <w:r>
              <w:rPr>
                <w:sz w:val="20"/>
                <w:szCs w:val="20"/>
                <w:lang w:val="kk-KZ"/>
              </w:rPr>
              <w:t>отырып, дамыту бағыттарын болжаай алу.</w:t>
            </w:r>
          </w:p>
        </w:tc>
      </w:tr>
    </w:tbl>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7796"/>
      </w:tblGrid>
      <w:tr w:rsidR="00B42D46" w:rsidRPr="00B42D46" w14:paraId="07681F8D" w14:textId="77777777" w:rsidTr="00925A5D">
        <w:trPr>
          <w:trHeight w:val="288"/>
        </w:trPr>
        <w:tc>
          <w:tcPr>
            <w:tcW w:w="1986" w:type="dxa"/>
            <w:tcBorders>
              <w:top w:val="single" w:sz="4" w:space="0" w:color="000000"/>
              <w:left w:val="single" w:sz="4" w:space="0" w:color="000000"/>
              <w:bottom w:val="single" w:sz="4" w:space="0" w:color="000000"/>
              <w:right w:val="single" w:sz="4" w:space="0" w:color="000000"/>
            </w:tcBorders>
            <w:shd w:val="clear" w:color="auto" w:fill="auto"/>
            <w:hideMark/>
          </w:tcPr>
          <w:p w14:paraId="67F85A02" w14:textId="77777777" w:rsidR="00B42D46" w:rsidRPr="00B42D46" w:rsidRDefault="00B42D46" w:rsidP="00B42D46">
            <w:pPr>
              <w:rPr>
                <w:b/>
                <w:sz w:val="20"/>
                <w:szCs w:val="20"/>
              </w:rPr>
            </w:pPr>
            <w:proofErr w:type="spellStart"/>
            <w:r w:rsidRPr="00B42D46">
              <w:rPr>
                <w:b/>
                <w:sz w:val="20"/>
                <w:szCs w:val="20"/>
              </w:rPr>
              <w:lastRenderedPageBreak/>
              <w:t>Пререквизиттер</w:t>
            </w:r>
            <w:proofErr w:type="spellEnd"/>
          </w:p>
        </w:tc>
        <w:tc>
          <w:tcPr>
            <w:tcW w:w="7796" w:type="dxa"/>
            <w:tcBorders>
              <w:top w:val="single" w:sz="4" w:space="0" w:color="000000"/>
              <w:left w:val="single" w:sz="4" w:space="0" w:color="000000"/>
              <w:right w:val="single" w:sz="4" w:space="0" w:color="000000"/>
            </w:tcBorders>
            <w:shd w:val="clear" w:color="auto" w:fill="auto"/>
          </w:tcPr>
          <w:p w14:paraId="3DA1E8AE" w14:textId="09CB93AA" w:rsidR="00B42D46" w:rsidRPr="002B4B37" w:rsidRDefault="004E0FBE" w:rsidP="002F6CF0">
            <w:pPr>
              <w:rPr>
                <w:b/>
                <w:sz w:val="20"/>
                <w:szCs w:val="20"/>
                <w:lang w:val="kk-KZ"/>
              </w:rPr>
            </w:pPr>
            <w:r>
              <w:rPr>
                <w:rFonts w:ascii="Times New Roman KK EK" w:hAnsi="Times New Roman KK EK"/>
                <w:sz w:val="20"/>
                <w:szCs w:val="20"/>
                <w:lang w:val="kk-KZ"/>
              </w:rPr>
              <w:t>Э</w:t>
            </w:r>
            <w:r w:rsidRPr="00B90F3C">
              <w:rPr>
                <w:rFonts w:ascii="Times New Roman KK EK" w:hAnsi="Times New Roman KK EK"/>
                <w:sz w:val="20"/>
                <w:szCs w:val="20"/>
                <w:lang w:val="kk-KZ"/>
              </w:rPr>
              <w:t>кономикалық теория, макроэкономика, микроэкономика, экономикалық саясат, ақша, несие және банктер, қаржы, бухгалтерлік есеп, кәсіпорын экономикасы, корпоративтік қаржы, салық және салық салу, мемлекеттік бюджет, сақтандыру</w:t>
            </w:r>
          </w:p>
        </w:tc>
      </w:tr>
      <w:tr w:rsidR="00B42D46" w:rsidRPr="00B42D46" w14:paraId="07D182AA" w14:textId="77777777" w:rsidTr="00925A5D">
        <w:trPr>
          <w:trHeight w:val="288"/>
        </w:trPr>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408F0A83" w14:textId="77777777" w:rsidR="00B42D46" w:rsidRPr="00B42D46" w:rsidRDefault="00B42D46" w:rsidP="00B42D46">
            <w:pPr>
              <w:rPr>
                <w:b/>
                <w:sz w:val="20"/>
                <w:szCs w:val="20"/>
              </w:rPr>
            </w:pPr>
            <w:proofErr w:type="spellStart"/>
            <w:r w:rsidRPr="00B42D46">
              <w:rPr>
                <w:b/>
                <w:sz w:val="20"/>
                <w:szCs w:val="20"/>
              </w:rPr>
              <w:t>Постреквизиттер</w:t>
            </w:r>
            <w:proofErr w:type="spellEnd"/>
          </w:p>
        </w:tc>
        <w:tc>
          <w:tcPr>
            <w:tcW w:w="7796" w:type="dxa"/>
            <w:tcBorders>
              <w:left w:val="single" w:sz="4" w:space="0" w:color="000000"/>
              <w:bottom w:val="single" w:sz="4" w:space="0" w:color="000000"/>
              <w:right w:val="single" w:sz="4" w:space="0" w:color="000000"/>
            </w:tcBorders>
            <w:shd w:val="clear" w:color="auto" w:fill="auto"/>
          </w:tcPr>
          <w:p w14:paraId="4A931676" w14:textId="748588F9" w:rsidR="00B42D46" w:rsidRPr="00B42D46" w:rsidRDefault="004E0FBE" w:rsidP="00522539">
            <w:pPr>
              <w:rPr>
                <w:sz w:val="20"/>
                <w:szCs w:val="20"/>
                <w:lang w:val="kk-KZ"/>
              </w:rPr>
            </w:pPr>
            <w:r w:rsidRPr="00B90F3C">
              <w:rPr>
                <w:rFonts w:ascii="Times New Roman KK EK" w:hAnsi="Times New Roman KK EK"/>
                <w:sz w:val="20"/>
                <w:szCs w:val="20"/>
                <w:lang w:val="kk-KZ"/>
              </w:rPr>
              <w:t>Бұл пән тәжірибелік мінездемені қарастырады, және де оқып-үйрену мақсатында реквезиттен кейінгі пәндер осы мамандық бойынша ұсынылған элективті, арнайы мынадай курстар: бизнес-жоспарлау, қаржылық есеп беруді талдау, компанияның нарықтық құнын анықтау және ақпараттық технологияларда бағдарламалық өнімдерді бағалау.</w:t>
            </w:r>
          </w:p>
        </w:tc>
      </w:tr>
      <w:tr w:rsidR="00B42D46" w:rsidRPr="00B42D46" w14:paraId="180B446F" w14:textId="77777777" w:rsidTr="00925A5D">
        <w:tc>
          <w:tcPr>
            <w:tcW w:w="1986" w:type="dxa"/>
            <w:tcBorders>
              <w:top w:val="single" w:sz="4" w:space="0" w:color="000000"/>
              <w:left w:val="single" w:sz="4" w:space="0" w:color="000000"/>
              <w:bottom w:val="single" w:sz="4" w:space="0" w:color="000000"/>
              <w:right w:val="single" w:sz="4" w:space="0" w:color="000000"/>
            </w:tcBorders>
            <w:shd w:val="clear" w:color="auto" w:fill="auto"/>
            <w:hideMark/>
          </w:tcPr>
          <w:p w14:paraId="0B8E666A" w14:textId="77777777" w:rsidR="00B42D46" w:rsidRPr="00B42D46" w:rsidRDefault="00B42D46" w:rsidP="00B42D46">
            <w:pPr>
              <w:rPr>
                <w:b/>
                <w:sz w:val="20"/>
                <w:szCs w:val="20"/>
                <w:lang w:val="kk-KZ"/>
              </w:rPr>
            </w:pPr>
            <w:r w:rsidRPr="00B42D46">
              <w:rPr>
                <w:b/>
                <w:bCs/>
                <w:sz w:val="20"/>
                <w:szCs w:val="20"/>
                <w:lang w:val="kk-KZ"/>
              </w:rPr>
              <w:t>Әдебиет және ресурстар</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70FB9BE3" w14:textId="77777777" w:rsidR="00B42D46" w:rsidRPr="00B42D46" w:rsidRDefault="00B42D46" w:rsidP="00B42D46">
            <w:pPr>
              <w:rPr>
                <w:b/>
                <w:bCs/>
                <w:sz w:val="20"/>
                <w:szCs w:val="20"/>
                <w:lang w:val="kk-KZ"/>
              </w:rPr>
            </w:pPr>
            <w:r w:rsidRPr="00B42D46">
              <w:rPr>
                <w:b/>
                <w:bCs/>
                <w:sz w:val="20"/>
                <w:szCs w:val="20"/>
                <w:lang w:val="kk-KZ"/>
              </w:rPr>
              <w:t>Әдебиеттер тізімі:</w:t>
            </w:r>
          </w:p>
          <w:p w14:paraId="3E280E16" w14:textId="29E66E46" w:rsidR="004E0FBE" w:rsidRPr="004E0FBE" w:rsidRDefault="004E0FBE" w:rsidP="004E0FBE">
            <w:pPr>
              <w:ind w:left="360"/>
              <w:rPr>
                <w:rFonts w:ascii="Times New Roman KK EK" w:hAnsi="Times New Roman KK EK"/>
                <w:sz w:val="20"/>
                <w:szCs w:val="20"/>
                <w:lang w:val="kk-KZ"/>
              </w:rPr>
            </w:pPr>
            <w:r w:rsidRPr="004E0FBE">
              <w:rPr>
                <w:rFonts w:ascii="Times New Roman KK EK" w:hAnsi="Times New Roman KK EK"/>
                <w:sz w:val="20"/>
                <w:szCs w:val="20"/>
                <w:lang w:val="kk-KZ"/>
              </w:rPr>
              <w:t>1.Бригхем Ю., Гапенски Л. Финансовый менеджмент. В 2х томах : Пер. с англ. Под ред.   В.В.Ковалева.</w:t>
            </w:r>
            <w:r>
              <w:rPr>
                <w:rFonts w:ascii="Times New Roman KK EK" w:hAnsi="Times New Roman KK EK"/>
                <w:sz w:val="20"/>
                <w:szCs w:val="20"/>
                <w:lang w:val="kk-KZ"/>
              </w:rPr>
              <w:t xml:space="preserve"> СПб : Экономическая школа, 2015</w:t>
            </w:r>
            <w:r w:rsidRPr="004E0FBE">
              <w:rPr>
                <w:rFonts w:ascii="Times New Roman KK EK" w:hAnsi="Times New Roman KK EK"/>
                <w:sz w:val="20"/>
                <w:szCs w:val="20"/>
                <w:lang w:val="kk-KZ"/>
              </w:rPr>
              <w:t>.</w:t>
            </w:r>
          </w:p>
          <w:p w14:paraId="21B146D9" w14:textId="59D2AD08" w:rsidR="004E0FBE" w:rsidRPr="004E0FBE" w:rsidRDefault="004E0FBE" w:rsidP="004E0FBE">
            <w:pPr>
              <w:ind w:left="360"/>
              <w:rPr>
                <w:rFonts w:ascii="Times New Roman KK EK" w:hAnsi="Times New Roman KK EK"/>
                <w:sz w:val="20"/>
                <w:szCs w:val="20"/>
                <w:lang w:val="kk-KZ"/>
              </w:rPr>
            </w:pPr>
            <w:r w:rsidRPr="004E0FBE">
              <w:rPr>
                <w:rFonts w:ascii="Times New Roman KK EK" w:hAnsi="Times New Roman KK EK"/>
                <w:sz w:val="20"/>
                <w:szCs w:val="20"/>
                <w:lang w:val="kk-KZ"/>
              </w:rPr>
              <w:t>2. Стоянова Е.С. Финансовый менеджмент : теория и</w:t>
            </w:r>
            <w:r>
              <w:rPr>
                <w:rFonts w:ascii="Times New Roman KK EK" w:hAnsi="Times New Roman KK EK"/>
                <w:sz w:val="20"/>
                <w:szCs w:val="20"/>
                <w:lang w:val="kk-KZ"/>
              </w:rPr>
              <w:t xml:space="preserve"> практика. М., Перспектива, 2014</w:t>
            </w:r>
            <w:r w:rsidRPr="004E0FBE">
              <w:rPr>
                <w:rFonts w:ascii="Times New Roman KK EK" w:hAnsi="Times New Roman KK EK"/>
                <w:sz w:val="20"/>
                <w:szCs w:val="20"/>
                <w:lang w:val="kk-KZ"/>
              </w:rPr>
              <w:t>.</w:t>
            </w:r>
          </w:p>
          <w:p w14:paraId="28F7B90B" w14:textId="5C984528" w:rsidR="004E0FBE" w:rsidRPr="004E0FBE" w:rsidRDefault="004E0FBE" w:rsidP="004E0FBE">
            <w:pPr>
              <w:ind w:left="360"/>
              <w:rPr>
                <w:rFonts w:ascii="Times New Roman KK EK" w:hAnsi="Times New Roman KK EK"/>
                <w:sz w:val="20"/>
                <w:szCs w:val="20"/>
              </w:rPr>
            </w:pPr>
            <w:r w:rsidRPr="004E0FBE">
              <w:rPr>
                <w:rFonts w:ascii="Times New Roman KK EK" w:hAnsi="Times New Roman KK EK"/>
                <w:sz w:val="20"/>
                <w:szCs w:val="20"/>
              </w:rPr>
              <w:t>3. Ковалев В.В. Курс финансового  менеджмента. М.</w:t>
            </w:r>
            <w:r w:rsidRPr="004E0FBE">
              <w:rPr>
                <w:rFonts w:ascii="Times New Roman KK EK" w:hAnsi="Times New Roman KK EK"/>
                <w:sz w:val="20"/>
                <w:szCs w:val="20"/>
                <w:lang w:val="kk-KZ"/>
              </w:rPr>
              <w:t>:</w:t>
            </w:r>
            <w:r>
              <w:rPr>
                <w:rFonts w:ascii="Times New Roman KK EK" w:hAnsi="Times New Roman KK EK"/>
                <w:sz w:val="20"/>
                <w:szCs w:val="20"/>
              </w:rPr>
              <w:t>Проспект, 2016</w:t>
            </w:r>
            <w:r w:rsidRPr="004E0FBE">
              <w:rPr>
                <w:rFonts w:ascii="Times New Roman KK EK" w:hAnsi="Times New Roman KK EK"/>
                <w:sz w:val="20"/>
                <w:szCs w:val="20"/>
              </w:rPr>
              <w:t>.-560 с.</w:t>
            </w:r>
          </w:p>
          <w:p w14:paraId="4282960A" w14:textId="2EB323DE" w:rsidR="004E0FBE" w:rsidRPr="004E0FBE" w:rsidRDefault="004E0FBE" w:rsidP="004E0FBE">
            <w:pPr>
              <w:ind w:left="360"/>
              <w:rPr>
                <w:rFonts w:ascii="Times New Roman KK EK" w:hAnsi="Times New Roman KK EK"/>
                <w:sz w:val="20"/>
                <w:szCs w:val="20"/>
              </w:rPr>
            </w:pPr>
            <w:r w:rsidRPr="004E0FBE">
              <w:rPr>
                <w:rFonts w:ascii="Times New Roman KK EK" w:hAnsi="Times New Roman KK EK"/>
                <w:sz w:val="20"/>
                <w:szCs w:val="20"/>
              </w:rPr>
              <w:t xml:space="preserve">4. Ван </w:t>
            </w:r>
            <w:proofErr w:type="spellStart"/>
            <w:r w:rsidRPr="004E0FBE">
              <w:rPr>
                <w:rFonts w:ascii="Times New Roman KK EK" w:hAnsi="Times New Roman KK EK"/>
                <w:sz w:val="20"/>
                <w:szCs w:val="20"/>
              </w:rPr>
              <w:t>Хорн</w:t>
            </w:r>
            <w:proofErr w:type="spellEnd"/>
            <w:r w:rsidRPr="004E0FBE">
              <w:rPr>
                <w:rFonts w:ascii="Times New Roman KK EK" w:hAnsi="Times New Roman KK EK"/>
                <w:sz w:val="20"/>
                <w:szCs w:val="20"/>
              </w:rPr>
              <w:t xml:space="preserve"> Джеймс, </w:t>
            </w:r>
            <w:proofErr w:type="spellStart"/>
            <w:r w:rsidRPr="004E0FBE">
              <w:rPr>
                <w:rFonts w:ascii="Times New Roman KK EK" w:hAnsi="Times New Roman KK EK"/>
                <w:sz w:val="20"/>
                <w:szCs w:val="20"/>
              </w:rPr>
              <w:t>Вахович</w:t>
            </w:r>
            <w:proofErr w:type="spellEnd"/>
            <w:r w:rsidRPr="004E0FBE">
              <w:rPr>
                <w:rFonts w:ascii="Times New Roman KK EK" w:hAnsi="Times New Roman KK EK"/>
                <w:sz w:val="20"/>
                <w:szCs w:val="20"/>
              </w:rPr>
              <w:t xml:space="preserve">  Джон М.  Основы финансового менеджмента. </w:t>
            </w:r>
            <w:proofErr w:type="spellStart"/>
            <w:r w:rsidRPr="004E0FBE">
              <w:rPr>
                <w:rFonts w:ascii="Times New Roman KK EK" w:hAnsi="Times New Roman KK EK"/>
                <w:sz w:val="20"/>
                <w:szCs w:val="20"/>
              </w:rPr>
              <w:t>Пер.с</w:t>
            </w:r>
            <w:proofErr w:type="spellEnd"/>
            <w:r w:rsidRPr="004E0FBE">
              <w:rPr>
                <w:rFonts w:ascii="Times New Roman KK EK" w:hAnsi="Times New Roman KK EK"/>
                <w:sz w:val="20"/>
                <w:szCs w:val="20"/>
              </w:rPr>
              <w:t xml:space="preserve"> </w:t>
            </w:r>
            <w:proofErr w:type="spellStart"/>
            <w:r w:rsidRPr="004E0FBE">
              <w:rPr>
                <w:rFonts w:ascii="Times New Roman KK EK" w:hAnsi="Times New Roman KK EK"/>
                <w:sz w:val="20"/>
                <w:szCs w:val="20"/>
              </w:rPr>
              <w:t>анг</w:t>
            </w:r>
            <w:proofErr w:type="spellEnd"/>
            <w:r w:rsidRPr="004E0FBE">
              <w:rPr>
                <w:rFonts w:ascii="Times New Roman KK EK" w:hAnsi="Times New Roman KK EK"/>
                <w:sz w:val="20"/>
                <w:szCs w:val="20"/>
              </w:rPr>
              <w:t>.   М.</w:t>
            </w:r>
            <w:r w:rsidRPr="004E0FBE">
              <w:rPr>
                <w:rFonts w:ascii="Times New Roman KK EK" w:hAnsi="Times New Roman KK EK"/>
                <w:sz w:val="20"/>
                <w:szCs w:val="20"/>
                <w:lang w:val="kk-KZ"/>
              </w:rPr>
              <w:t>:</w:t>
            </w:r>
            <w:r>
              <w:rPr>
                <w:rFonts w:ascii="Times New Roman KK EK" w:hAnsi="Times New Roman KK EK"/>
                <w:sz w:val="20"/>
                <w:szCs w:val="20"/>
              </w:rPr>
              <w:t xml:space="preserve">  « Вильямс», 2015</w:t>
            </w:r>
            <w:r w:rsidRPr="004E0FBE">
              <w:rPr>
                <w:rFonts w:ascii="Times New Roman KK EK" w:hAnsi="Times New Roman KK EK"/>
                <w:sz w:val="20"/>
                <w:szCs w:val="20"/>
              </w:rPr>
              <w:t>, 1232 с.</w:t>
            </w:r>
          </w:p>
          <w:p w14:paraId="26C2DC92" w14:textId="534F4D83" w:rsidR="004E0FBE" w:rsidRPr="004E0FBE" w:rsidRDefault="004E0FBE" w:rsidP="004E0FBE">
            <w:pPr>
              <w:ind w:left="360"/>
              <w:rPr>
                <w:rFonts w:ascii="Times New Roman KK EK" w:hAnsi="Times New Roman KK EK"/>
                <w:sz w:val="20"/>
                <w:szCs w:val="20"/>
                <w:lang w:val="en-US"/>
              </w:rPr>
            </w:pPr>
            <w:r w:rsidRPr="004E0FBE">
              <w:rPr>
                <w:rFonts w:ascii="Times New Roman KK EK" w:hAnsi="Times New Roman KK EK"/>
                <w:sz w:val="20"/>
                <w:szCs w:val="20"/>
              </w:rPr>
              <w:t xml:space="preserve">5. </w:t>
            </w:r>
            <w:r w:rsidRPr="004E0FBE">
              <w:rPr>
                <w:rFonts w:ascii="Times New Roman KK EK" w:hAnsi="Times New Roman KK EK"/>
                <w:sz w:val="20"/>
                <w:szCs w:val="20"/>
                <w:lang w:val="en-US"/>
              </w:rPr>
              <w:t>Eugene</w:t>
            </w:r>
            <w:r w:rsidRPr="004E0FBE">
              <w:rPr>
                <w:rFonts w:ascii="Times New Roman KK EK" w:hAnsi="Times New Roman KK EK"/>
                <w:sz w:val="20"/>
                <w:szCs w:val="20"/>
              </w:rPr>
              <w:t xml:space="preserve"> </w:t>
            </w:r>
            <w:r w:rsidRPr="004E0FBE">
              <w:rPr>
                <w:rFonts w:ascii="Times New Roman KK EK" w:hAnsi="Times New Roman KK EK"/>
                <w:sz w:val="20"/>
                <w:szCs w:val="20"/>
                <w:lang w:val="en-US"/>
              </w:rPr>
              <w:t>F</w:t>
            </w:r>
            <w:r w:rsidRPr="004E0FBE">
              <w:rPr>
                <w:rFonts w:ascii="Times New Roman KK EK" w:hAnsi="Times New Roman KK EK"/>
                <w:sz w:val="20"/>
                <w:szCs w:val="20"/>
              </w:rPr>
              <w:t xml:space="preserve">. </w:t>
            </w:r>
            <w:r w:rsidRPr="004E0FBE">
              <w:rPr>
                <w:rFonts w:ascii="Times New Roman KK EK" w:hAnsi="Times New Roman KK EK"/>
                <w:sz w:val="20"/>
                <w:szCs w:val="20"/>
                <w:lang w:val="en-US"/>
              </w:rPr>
              <w:t>Brigham</w:t>
            </w:r>
            <w:r w:rsidRPr="004E0FBE">
              <w:rPr>
                <w:rFonts w:ascii="Times New Roman KK EK" w:hAnsi="Times New Roman KK EK"/>
                <w:sz w:val="20"/>
                <w:szCs w:val="20"/>
              </w:rPr>
              <w:t xml:space="preserve">, </w:t>
            </w:r>
            <w:r w:rsidRPr="004E0FBE">
              <w:rPr>
                <w:rFonts w:ascii="Times New Roman KK EK" w:hAnsi="Times New Roman KK EK"/>
                <w:sz w:val="20"/>
                <w:szCs w:val="20"/>
                <w:lang w:val="en-US"/>
              </w:rPr>
              <w:t>Michael</w:t>
            </w:r>
            <w:r w:rsidRPr="004E0FBE">
              <w:rPr>
                <w:rFonts w:ascii="Times New Roman KK EK" w:hAnsi="Times New Roman KK EK"/>
                <w:sz w:val="20"/>
                <w:szCs w:val="20"/>
              </w:rPr>
              <w:t xml:space="preserve"> </w:t>
            </w:r>
            <w:r w:rsidRPr="004E0FBE">
              <w:rPr>
                <w:rFonts w:ascii="Times New Roman KK EK" w:hAnsi="Times New Roman KK EK"/>
                <w:sz w:val="20"/>
                <w:szCs w:val="20"/>
                <w:lang w:val="en-US"/>
              </w:rPr>
              <w:t>C</w:t>
            </w:r>
            <w:r w:rsidRPr="004E0FBE">
              <w:rPr>
                <w:rFonts w:ascii="Times New Roman KK EK" w:hAnsi="Times New Roman KK EK"/>
                <w:sz w:val="20"/>
                <w:szCs w:val="20"/>
              </w:rPr>
              <w:t xml:space="preserve">. </w:t>
            </w:r>
            <w:proofErr w:type="spellStart"/>
            <w:r w:rsidRPr="004E0FBE">
              <w:rPr>
                <w:rFonts w:ascii="Times New Roman KK EK" w:hAnsi="Times New Roman KK EK"/>
                <w:sz w:val="20"/>
                <w:szCs w:val="20"/>
                <w:lang w:val="en-US"/>
              </w:rPr>
              <w:t>Ehrhardt</w:t>
            </w:r>
            <w:proofErr w:type="spellEnd"/>
            <w:r w:rsidRPr="004E0FBE">
              <w:rPr>
                <w:rFonts w:ascii="Times New Roman KK EK" w:hAnsi="Times New Roman KK EK"/>
                <w:sz w:val="20"/>
                <w:szCs w:val="20"/>
              </w:rPr>
              <w:t xml:space="preserve">. </w:t>
            </w:r>
            <w:r w:rsidRPr="004E0FBE">
              <w:rPr>
                <w:rFonts w:ascii="Times New Roman KK EK" w:hAnsi="Times New Roman KK EK"/>
                <w:sz w:val="20"/>
                <w:szCs w:val="20"/>
                <w:lang w:val="en-US"/>
              </w:rPr>
              <w:t>Financial Management</w:t>
            </w:r>
            <w:r w:rsidRPr="004E0FBE">
              <w:rPr>
                <w:rFonts w:ascii="Times New Roman KK EK" w:hAnsi="Times New Roman KK EK"/>
                <w:sz w:val="20"/>
                <w:szCs w:val="20"/>
                <w:lang w:val="kk-KZ"/>
              </w:rPr>
              <w:t>:</w:t>
            </w:r>
            <w:r w:rsidRPr="004E0FBE">
              <w:rPr>
                <w:rFonts w:ascii="Times New Roman KK EK" w:hAnsi="Times New Roman KK EK"/>
                <w:sz w:val="20"/>
                <w:szCs w:val="20"/>
                <w:lang w:val="en-US"/>
              </w:rPr>
              <w:t xml:space="preserve"> theory and practice</w:t>
            </w:r>
            <w:proofErr w:type="gramStart"/>
            <w:r w:rsidRPr="004E0FBE">
              <w:rPr>
                <w:rFonts w:ascii="Times New Roman KK EK" w:hAnsi="Times New Roman KK EK"/>
                <w:sz w:val="20"/>
                <w:szCs w:val="20"/>
                <w:lang w:val="en-US"/>
              </w:rPr>
              <w:t>.-</w:t>
            </w:r>
            <w:proofErr w:type="gramEnd"/>
            <w:r w:rsidRPr="004E0FBE">
              <w:rPr>
                <w:rFonts w:ascii="Times New Roman KK EK" w:hAnsi="Times New Roman KK EK"/>
                <w:sz w:val="20"/>
                <w:szCs w:val="20"/>
                <w:lang w:val="en-US"/>
              </w:rPr>
              <w:t xml:space="preserve"> </w:t>
            </w:r>
            <w:r>
              <w:rPr>
                <w:rFonts w:ascii="Times New Roman KK EK" w:hAnsi="Times New Roman KK EK"/>
                <w:sz w:val="20"/>
                <w:szCs w:val="20"/>
                <w:lang w:val="en-US"/>
              </w:rPr>
              <w:t>South- Western College Pub, 2015</w:t>
            </w:r>
            <w:r w:rsidRPr="004E0FBE">
              <w:rPr>
                <w:rFonts w:ascii="Times New Roman KK EK" w:hAnsi="Times New Roman KK EK"/>
                <w:sz w:val="20"/>
                <w:szCs w:val="20"/>
                <w:lang w:val="en-US"/>
              </w:rPr>
              <w:t xml:space="preserve">, 1186 </w:t>
            </w:r>
            <w:r w:rsidRPr="004E0FBE">
              <w:rPr>
                <w:rFonts w:ascii="Times New Roman KK EK" w:hAnsi="Times New Roman KK EK"/>
                <w:sz w:val="20"/>
                <w:szCs w:val="20"/>
              </w:rPr>
              <w:t>с</w:t>
            </w:r>
            <w:r w:rsidRPr="004E0FBE">
              <w:rPr>
                <w:rFonts w:ascii="Times New Roman KK EK" w:hAnsi="Times New Roman KK EK"/>
                <w:sz w:val="20"/>
                <w:szCs w:val="20"/>
                <w:lang w:val="en-US"/>
              </w:rPr>
              <w:t>.</w:t>
            </w:r>
          </w:p>
          <w:p w14:paraId="1C9485D6" w14:textId="70711C92" w:rsidR="004E0FBE" w:rsidRPr="004E0FBE" w:rsidRDefault="004E0FBE" w:rsidP="004E0FBE">
            <w:pPr>
              <w:ind w:left="360"/>
              <w:rPr>
                <w:rFonts w:ascii="Times New Roman KK EK" w:hAnsi="Times New Roman KK EK"/>
                <w:sz w:val="20"/>
                <w:szCs w:val="20"/>
                <w:lang w:val="uk-UA"/>
              </w:rPr>
            </w:pPr>
            <w:r w:rsidRPr="004E0FBE">
              <w:rPr>
                <w:rFonts w:ascii="Times New Roman KK EK" w:hAnsi="Times New Roman KK EK"/>
                <w:sz w:val="20"/>
                <w:szCs w:val="20"/>
                <w:lang w:val="en-US"/>
              </w:rPr>
              <w:t xml:space="preserve">6. Richard A. </w:t>
            </w:r>
            <w:proofErr w:type="spellStart"/>
            <w:r w:rsidRPr="004E0FBE">
              <w:rPr>
                <w:rFonts w:ascii="Times New Roman KK EK" w:hAnsi="Times New Roman KK EK"/>
                <w:sz w:val="20"/>
                <w:szCs w:val="20"/>
                <w:lang w:val="en-US"/>
              </w:rPr>
              <w:t>Brealey</w:t>
            </w:r>
            <w:proofErr w:type="spellEnd"/>
            <w:r w:rsidRPr="004E0FBE">
              <w:rPr>
                <w:rFonts w:ascii="Times New Roman KK EK" w:hAnsi="Times New Roman KK EK"/>
                <w:sz w:val="20"/>
                <w:szCs w:val="20"/>
                <w:lang w:val="en-US"/>
              </w:rPr>
              <w:t>, Stewart C. Myers. Princi</w:t>
            </w:r>
            <w:r>
              <w:rPr>
                <w:rFonts w:ascii="Times New Roman KK EK" w:hAnsi="Times New Roman KK EK"/>
                <w:sz w:val="20"/>
                <w:szCs w:val="20"/>
                <w:lang w:val="en-US"/>
              </w:rPr>
              <w:t xml:space="preserve">ples of Corporate </w:t>
            </w:r>
            <w:proofErr w:type="gramStart"/>
            <w:r>
              <w:rPr>
                <w:rFonts w:ascii="Times New Roman KK EK" w:hAnsi="Times New Roman KK EK"/>
                <w:sz w:val="20"/>
                <w:szCs w:val="20"/>
                <w:lang w:val="en-US"/>
              </w:rPr>
              <w:t>Finance ,</w:t>
            </w:r>
            <w:proofErr w:type="gramEnd"/>
            <w:r>
              <w:rPr>
                <w:rFonts w:ascii="Times New Roman KK EK" w:hAnsi="Times New Roman KK EK"/>
                <w:sz w:val="20"/>
                <w:szCs w:val="20"/>
                <w:lang w:val="en-US"/>
              </w:rPr>
              <w:t xml:space="preserve"> 2015</w:t>
            </w:r>
          </w:p>
          <w:p w14:paraId="0CFFCE91" w14:textId="77777777" w:rsidR="00B42D46" w:rsidRPr="00B42D46" w:rsidRDefault="00B42D46" w:rsidP="00B42D46">
            <w:pPr>
              <w:rPr>
                <w:b/>
                <w:sz w:val="20"/>
                <w:szCs w:val="20"/>
                <w:lang w:val="kk-KZ"/>
              </w:rPr>
            </w:pPr>
            <w:r w:rsidRPr="00B42D46">
              <w:rPr>
                <w:b/>
                <w:sz w:val="20"/>
                <w:szCs w:val="20"/>
                <w:lang w:val="kk-KZ"/>
              </w:rPr>
              <w:t>Қосымша:</w:t>
            </w:r>
          </w:p>
          <w:p w14:paraId="0084007C" w14:textId="11ECA449" w:rsidR="004E0FBE" w:rsidRPr="004E0FBE" w:rsidRDefault="004E0FBE" w:rsidP="004E0FBE">
            <w:pPr>
              <w:pStyle w:val="ab"/>
              <w:rPr>
                <w:rFonts w:ascii="Times New Roman KK EK" w:hAnsi="Times New Roman KK EK"/>
                <w:sz w:val="20"/>
                <w:szCs w:val="20"/>
                <w:lang w:val="uk-UA"/>
              </w:rPr>
            </w:pPr>
            <w:r w:rsidRPr="004E0FBE">
              <w:rPr>
                <w:rFonts w:ascii="Times New Roman KK EK" w:hAnsi="Times New Roman KK EK"/>
                <w:sz w:val="20"/>
                <w:szCs w:val="20"/>
                <w:lang w:val="kk-KZ"/>
              </w:rPr>
              <w:t>1.</w:t>
            </w:r>
            <w:r w:rsidRPr="004E0FBE">
              <w:rPr>
                <w:rFonts w:ascii="Times New Roman KK EK" w:hAnsi="Times New Roman KK EK"/>
                <w:sz w:val="20"/>
                <w:szCs w:val="20"/>
                <w:lang w:val="uk-UA"/>
              </w:rPr>
              <w:t xml:space="preserve"> Додж М., Стинсон К. Эффективная работа : </w:t>
            </w:r>
            <w:r w:rsidRPr="004E0FBE">
              <w:rPr>
                <w:rFonts w:ascii="Times New Roman KK EK" w:hAnsi="Times New Roman KK EK"/>
                <w:sz w:val="20"/>
                <w:szCs w:val="20"/>
                <w:lang w:val="kk-KZ"/>
              </w:rPr>
              <w:t>Microsoft</w:t>
            </w:r>
            <w:r w:rsidRPr="004E0FBE">
              <w:rPr>
                <w:rFonts w:ascii="Times New Roman KK EK" w:hAnsi="Times New Roman KK EK"/>
                <w:sz w:val="20"/>
                <w:szCs w:val="20"/>
                <w:lang w:val="uk-UA"/>
              </w:rPr>
              <w:t xml:space="preserve"> </w:t>
            </w:r>
            <w:r w:rsidRPr="004E0FBE">
              <w:rPr>
                <w:rFonts w:ascii="Times New Roman KK EK" w:hAnsi="Times New Roman KK EK"/>
                <w:sz w:val="20"/>
                <w:szCs w:val="20"/>
                <w:lang w:val="kk-KZ"/>
              </w:rPr>
              <w:t>Office</w:t>
            </w:r>
            <w:r w:rsidRPr="004E0FBE">
              <w:rPr>
                <w:rFonts w:ascii="Times New Roman KK EK" w:hAnsi="Times New Roman KK EK"/>
                <w:sz w:val="20"/>
                <w:szCs w:val="20"/>
                <w:lang w:val="uk-UA"/>
              </w:rPr>
              <w:t xml:space="preserve"> </w:t>
            </w:r>
            <w:r w:rsidRPr="004E0FBE">
              <w:rPr>
                <w:rFonts w:ascii="Times New Roman KK EK" w:hAnsi="Times New Roman KK EK"/>
                <w:sz w:val="20"/>
                <w:szCs w:val="20"/>
                <w:lang w:val="kk-KZ"/>
              </w:rPr>
              <w:t>Excel</w:t>
            </w:r>
            <w:r w:rsidRPr="004E0FBE">
              <w:rPr>
                <w:rFonts w:ascii="Times New Roman KK EK" w:hAnsi="Times New Roman KK EK"/>
                <w:sz w:val="20"/>
                <w:szCs w:val="20"/>
                <w:lang w:val="uk-UA"/>
              </w:rPr>
              <w:t xml:space="preserve"> :</w:t>
            </w:r>
            <w:r>
              <w:rPr>
                <w:rFonts w:ascii="Times New Roman KK EK" w:hAnsi="Times New Roman KK EK"/>
                <w:sz w:val="20"/>
                <w:szCs w:val="20"/>
                <w:lang w:val="uk-UA"/>
              </w:rPr>
              <w:t xml:space="preserve"> Пер. с англ. – СПб : Питер, 201</w:t>
            </w:r>
            <w:r w:rsidRPr="004E0FBE">
              <w:rPr>
                <w:rFonts w:ascii="Times New Roman KK EK" w:hAnsi="Times New Roman KK EK"/>
                <w:sz w:val="20"/>
                <w:szCs w:val="20"/>
                <w:lang w:val="uk-UA"/>
              </w:rPr>
              <w:t>5</w:t>
            </w:r>
          </w:p>
          <w:p w14:paraId="63134D2B" w14:textId="19D05852" w:rsidR="004E0FBE" w:rsidRPr="004E0FBE" w:rsidRDefault="004E0FBE" w:rsidP="004E0FBE">
            <w:pPr>
              <w:pStyle w:val="ab"/>
              <w:ind w:left="360"/>
              <w:rPr>
                <w:rFonts w:ascii="Times New Roman KK EK" w:hAnsi="Times New Roman KK EK"/>
                <w:sz w:val="20"/>
                <w:szCs w:val="20"/>
                <w:lang w:val="uk-UA"/>
              </w:rPr>
            </w:pPr>
            <w:r w:rsidRPr="004E0FBE">
              <w:rPr>
                <w:rFonts w:ascii="Times New Roman KK EK" w:hAnsi="Times New Roman KK EK"/>
                <w:sz w:val="20"/>
                <w:szCs w:val="20"/>
              </w:rPr>
              <w:t xml:space="preserve">2. </w:t>
            </w:r>
            <w:r w:rsidRPr="004E0FBE">
              <w:rPr>
                <w:rFonts w:ascii="Times New Roman KK EK" w:hAnsi="Times New Roman KK EK"/>
                <w:sz w:val="20"/>
                <w:szCs w:val="20"/>
                <w:lang w:val="uk-UA"/>
              </w:rPr>
              <w:t>Дж.Ван Хорн. Осно</w:t>
            </w:r>
            <w:r>
              <w:rPr>
                <w:rFonts w:ascii="Times New Roman KK EK" w:hAnsi="Times New Roman KK EK"/>
                <w:sz w:val="20"/>
                <w:szCs w:val="20"/>
                <w:lang w:val="uk-UA"/>
              </w:rPr>
              <w:t>вы управления финансами.-М.:2014</w:t>
            </w:r>
          </w:p>
          <w:p w14:paraId="76844655" w14:textId="65742CD0" w:rsidR="004E0FBE" w:rsidRPr="004E0FBE" w:rsidRDefault="004E0FBE" w:rsidP="004E0FBE">
            <w:pPr>
              <w:pStyle w:val="ab"/>
              <w:rPr>
                <w:rFonts w:ascii="Times New Roman KK EK" w:hAnsi="Times New Roman KK EK"/>
                <w:sz w:val="20"/>
                <w:szCs w:val="20"/>
                <w:lang w:val="uk-UA"/>
              </w:rPr>
            </w:pPr>
            <w:r w:rsidRPr="004E0FBE">
              <w:rPr>
                <w:rFonts w:ascii="Times New Roman KK EK" w:hAnsi="Times New Roman KK EK"/>
                <w:sz w:val="20"/>
                <w:szCs w:val="20"/>
              </w:rPr>
              <w:lastRenderedPageBreak/>
              <w:t xml:space="preserve">     3.</w:t>
            </w:r>
            <w:r w:rsidRPr="004E0FBE">
              <w:rPr>
                <w:rFonts w:ascii="Times New Roman KK EK" w:hAnsi="Times New Roman KK EK"/>
                <w:sz w:val="20"/>
                <w:szCs w:val="20"/>
                <w:lang w:val="uk-UA"/>
              </w:rPr>
              <w:t>Лукасевич И.Я. Финансовый мене</w:t>
            </w:r>
            <w:r>
              <w:rPr>
                <w:rFonts w:ascii="Times New Roman KK EK" w:hAnsi="Times New Roman KK EK"/>
                <w:sz w:val="20"/>
                <w:szCs w:val="20"/>
                <w:lang w:val="uk-UA"/>
              </w:rPr>
              <w:t>джмент. Учебник.- М. Эксмо, 2014</w:t>
            </w:r>
          </w:p>
          <w:p w14:paraId="4B8B1CC5" w14:textId="48504720" w:rsidR="004E0FBE" w:rsidRPr="004E0FBE" w:rsidRDefault="004E0FBE" w:rsidP="004E0FBE">
            <w:pPr>
              <w:pStyle w:val="ab"/>
              <w:rPr>
                <w:rFonts w:ascii="Times New Roman KK EK" w:hAnsi="Times New Roman KK EK"/>
                <w:sz w:val="20"/>
                <w:szCs w:val="20"/>
                <w:lang w:val="uk-UA"/>
              </w:rPr>
            </w:pPr>
            <w:r w:rsidRPr="004E0FBE">
              <w:rPr>
                <w:rFonts w:ascii="Times New Roman KK EK" w:hAnsi="Times New Roman KK EK"/>
                <w:sz w:val="20"/>
                <w:szCs w:val="20"/>
              </w:rPr>
              <w:t xml:space="preserve">    4.</w:t>
            </w:r>
            <w:r w:rsidRPr="004E0FBE">
              <w:rPr>
                <w:rFonts w:ascii="Times New Roman KK EK" w:hAnsi="Times New Roman KK EK"/>
                <w:sz w:val="20"/>
                <w:szCs w:val="20"/>
                <w:lang w:val="uk-UA"/>
              </w:rPr>
              <w:t>Сапарова Б.С.</w:t>
            </w:r>
            <w:r w:rsidRPr="004E0FBE">
              <w:rPr>
                <w:rFonts w:ascii="Times New Roman KK EK" w:hAnsi="Times New Roman KK EK"/>
                <w:sz w:val="20"/>
                <w:szCs w:val="20"/>
              </w:rPr>
              <w:t xml:space="preserve"> </w:t>
            </w:r>
            <w:r w:rsidRPr="004E0FBE">
              <w:rPr>
                <w:rFonts w:ascii="Times New Roman KK EK" w:hAnsi="Times New Roman KK EK"/>
                <w:sz w:val="20"/>
                <w:szCs w:val="20"/>
                <w:lang w:val="uk-UA"/>
              </w:rPr>
              <w:t>Финансовый менеджмент. Учебное пособие.Под ред..Баймуратова У.- А.</w:t>
            </w:r>
            <w:r w:rsidRPr="004E0FBE">
              <w:rPr>
                <w:rFonts w:ascii="Times New Roman KK EK" w:hAnsi="Times New Roman KK EK"/>
                <w:sz w:val="20"/>
                <w:szCs w:val="20"/>
                <w:lang w:val="kk-KZ"/>
              </w:rPr>
              <w:t>:</w:t>
            </w:r>
            <w:r>
              <w:rPr>
                <w:rFonts w:ascii="Times New Roman KK EK" w:hAnsi="Times New Roman KK EK"/>
                <w:sz w:val="20"/>
                <w:szCs w:val="20"/>
                <w:lang w:val="uk-UA"/>
              </w:rPr>
              <w:t xml:space="preserve"> Экономика, 2016</w:t>
            </w:r>
          </w:p>
          <w:p w14:paraId="00348861" w14:textId="32DB8F01" w:rsidR="00B42D46" w:rsidRPr="00B42D46" w:rsidRDefault="004E0FBE" w:rsidP="004E0FBE">
            <w:pPr>
              <w:rPr>
                <w:b/>
                <w:bCs/>
                <w:sz w:val="20"/>
                <w:szCs w:val="20"/>
                <w:lang w:val="kk-KZ"/>
              </w:rPr>
            </w:pPr>
            <w:r w:rsidRPr="004E0FBE">
              <w:rPr>
                <w:rFonts w:ascii="Times New Roman KK EK" w:hAnsi="Times New Roman KK EK"/>
                <w:sz w:val="20"/>
                <w:szCs w:val="20"/>
              </w:rPr>
              <w:t xml:space="preserve">    5.</w:t>
            </w:r>
            <w:r w:rsidRPr="004E0FBE">
              <w:rPr>
                <w:rFonts w:ascii="Times New Roman KK EK" w:hAnsi="Times New Roman KK EK"/>
                <w:sz w:val="20"/>
                <w:szCs w:val="20"/>
                <w:lang w:val="uk-UA"/>
              </w:rPr>
              <w:t>Мадиярова Э. С., Сүйеубаева С.Н. Қаржылық менеджмент. А.: Экономика, 2009</w:t>
            </w:r>
            <w:r w:rsidR="00B42D46" w:rsidRPr="00B42D46">
              <w:rPr>
                <w:b/>
                <w:bCs/>
                <w:sz w:val="20"/>
                <w:szCs w:val="20"/>
                <w:lang w:val="kk-KZ"/>
              </w:rPr>
              <w:t>Интернет ресурстар:</w:t>
            </w:r>
          </w:p>
          <w:p w14:paraId="7A609C9E" w14:textId="77777777" w:rsidR="00B42D46" w:rsidRPr="00522539" w:rsidRDefault="00450DB0" w:rsidP="009847F1">
            <w:pPr>
              <w:numPr>
                <w:ilvl w:val="0"/>
                <w:numId w:val="3"/>
              </w:numPr>
              <w:ind w:left="742" w:hanging="425"/>
              <w:rPr>
                <w:bCs/>
                <w:sz w:val="20"/>
                <w:szCs w:val="20"/>
                <w:lang w:val="kk-KZ"/>
              </w:rPr>
            </w:pPr>
            <w:r>
              <w:fldChar w:fldCharType="begin"/>
            </w:r>
            <w:r>
              <w:instrText xml:space="preserve"> HYPERLINK "http://www.bankir.ru/" \t "_blank" </w:instrText>
            </w:r>
            <w:r>
              <w:fldChar w:fldCharType="separate"/>
            </w:r>
            <w:r w:rsidR="00B42D46" w:rsidRPr="00522539">
              <w:rPr>
                <w:rStyle w:val="a7"/>
                <w:bCs/>
                <w:color w:val="auto"/>
                <w:sz w:val="20"/>
                <w:szCs w:val="20"/>
                <w:u w:val="none"/>
                <w:lang w:val="kk-KZ"/>
              </w:rPr>
              <w:t>http://www.bankir.ru/</w:t>
            </w:r>
            <w:r>
              <w:rPr>
                <w:rStyle w:val="a7"/>
                <w:bCs/>
                <w:color w:val="auto"/>
                <w:sz w:val="20"/>
                <w:szCs w:val="20"/>
                <w:u w:val="none"/>
                <w:lang w:val="kk-KZ"/>
              </w:rPr>
              <w:fldChar w:fldCharType="end"/>
            </w:r>
            <w:r w:rsidR="00B42D46" w:rsidRPr="00522539">
              <w:rPr>
                <w:bCs/>
                <w:sz w:val="20"/>
                <w:szCs w:val="20"/>
                <w:lang w:val="kk-KZ"/>
              </w:rPr>
              <w:t xml:space="preserve"> </w:t>
            </w:r>
          </w:p>
          <w:p w14:paraId="6765601E" w14:textId="77777777" w:rsidR="00B42D46" w:rsidRPr="00522539" w:rsidRDefault="004E0FBE" w:rsidP="009847F1">
            <w:pPr>
              <w:numPr>
                <w:ilvl w:val="0"/>
                <w:numId w:val="3"/>
              </w:numPr>
              <w:ind w:left="742" w:hanging="425"/>
              <w:rPr>
                <w:bCs/>
                <w:sz w:val="20"/>
                <w:szCs w:val="20"/>
                <w:lang w:val="kk-KZ"/>
              </w:rPr>
            </w:pPr>
            <w:hyperlink r:id="rId7" w:history="1">
              <w:r w:rsidR="00B42D46" w:rsidRPr="00522539">
                <w:rPr>
                  <w:rStyle w:val="a7"/>
                  <w:color w:val="auto"/>
                  <w:sz w:val="20"/>
                  <w:szCs w:val="20"/>
                  <w:u w:val="none"/>
                  <w:lang w:val="kk-KZ"/>
                </w:rPr>
                <w:t>http://ecsocman.hse.ru/text/22889391/</w:t>
              </w:r>
            </w:hyperlink>
            <w:r w:rsidR="00B42D46" w:rsidRPr="00522539">
              <w:rPr>
                <w:sz w:val="20"/>
                <w:szCs w:val="20"/>
                <w:lang w:val="kk-KZ"/>
              </w:rPr>
              <w:t xml:space="preserve"> </w:t>
            </w:r>
          </w:p>
          <w:p w14:paraId="37255DC1" w14:textId="77777777" w:rsidR="00B42D46" w:rsidRPr="00522539" w:rsidRDefault="00B42D46" w:rsidP="009847F1">
            <w:pPr>
              <w:numPr>
                <w:ilvl w:val="0"/>
                <w:numId w:val="3"/>
              </w:numPr>
              <w:ind w:left="742" w:hanging="425"/>
              <w:rPr>
                <w:bCs/>
                <w:sz w:val="20"/>
                <w:szCs w:val="20"/>
                <w:lang w:val="kk-KZ"/>
              </w:rPr>
            </w:pPr>
            <w:r w:rsidRPr="00522539">
              <w:rPr>
                <w:sz w:val="20"/>
                <w:szCs w:val="20"/>
                <w:lang w:val="kk-KZ"/>
              </w:rPr>
              <w:t xml:space="preserve">https://kapital.kz/info/ </w:t>
            </w:r>
          </w:p>
          <w:p w14:paraId="2F8A7C72" w14:textId="77777777" w:rsidR="00B42D46" w:rsidRPr="00522539" w:rsidRDefault="004E0FBE" w:rsidP="009847F1">
            <w:pPr>
              <w:numPr>
                <w:ilvl w:val="0"/>
                <w:numId w:val="3"/>
              </w:numPr>
              <w:ind w:left="742" w:hanging="425"/>
              <w:rPr>
                <w:sz w:val="20"/>
                <w:szCs w:val="20"/>
                <w:lang w:val="kk-KZ"/>
              </w:rPr>
            </w:pPr>
            <w:hyperlink r:id="rId8" w:history="1">
              <w:r w:rsidR="00B42D46" w:rsidRPr="00522539">
                <w:rPr>
                  <w:rStyle w:val="a7"/>
                  <w:color w:val="auto"/>
                  <w:sz w:val="20"/>
                  <w:szCs w:val="20"/>
                  <w:u w:val="none"/>
                  <w:lang w:val="kk-KZ"/>
                </w:rPr>
                <w:t>https://kursiv.kz/news/obschestvo</w:t>
              </w:r>
            </w:hyperlink>
            <w:r w:rsidR="00B42D46" w:rsidRPr="00522539">
              <w:rPr>
                <w:sz w:val="20"/>
                <w:szCs w:val="20"/>
                <w:lang w:val="kk-KZ"/>
              </w:rPr>
              <w:t xml:space="preserve"> </w:t>
            </w:r>
          </w:p>
          <w:p w14:paraId="6ED4F841" w14:textId="77777777" w:rsidR="00B42D46" w:rsidRPr="00522539" w:rsidRDefault="004E0FBE" w:rsidP="009847F1">
            <w:pPr>
              <w:numPr>
                <w:ilvl w:val="0"/>
                <w:numId w:val="3"/>
              </w:numPr>
              <w:ind w:left="742" w:hanging="425"/>
              <w:rPr>
                <w:sz w:val="20"/>
                <w:szCs w:val="20"/>
                <w:lang w:val="kk-KZ"/>
              </w:rPr>
            </w:pPr>
            <w:hyperlink r:id="rId9" w:history="1">
              <w:r w:rsidR="00B42D46" w:rsidRPr="00522539">
                <w:rPr>
                  <w:rStyle w:val="a7"/>
                  <w:color w:val="auto"/>
                  <w:sz w:val="20"/>
                  <w:szCs w:val="20"/>
                  <w:u w:val="none"/>
                  <w:lang w:val="kk-KZ"/>
                </w:rPr>
                <w:t>https://www.kase.kz</w:t>
              </w:r>
            </w:hyperlink>
            <w:r w:rsidR="00B42D46" w:rsidRPr="00522539">
              <w:rPr>
                <w:sz w:val="20"/>
                <w:szCs w:val="20"/>
                <w:lang w:val="kk-KZ"/>
              </w:rPr>
              <w:t xml:space="preserve"> </w:t>
            </w:r>
          </w:p>
          <w:p w14:paraId="7B44C374" w14:textId="77777777" w:rsidR="00B42D46" w:rsidRPr="00B42D46" w:rsidRDefault="00AB31B5" w:rsidP="00F25B14">
            <w:pPr>
              <w:numPr>
                <w:ilvl w:val="0"/>
                <w:numId w:val="3"/>
              </w:numPr>
              <w:ind w:left="742" w:hanging="425"/>
              <w:rPr>
                <w:sz w:val="20"/>
                <w:szCs w:val="20"/>
              </w:rPr>
            </w:pPr>
            <w:r w:rsidRPr="00AB31B5">
              <w:rPr>
                <w:sz w:val="20"/>
                <w:szCs w:val="20"/>
              </w:rPr>
              <w:t xml:space="preserve">www.finreg.kz </w:t>
            </w:r>
          </w:p>
        </w:tc>
      </w:tr>
      <w:tr w:rsidR="00B42D46" w:rsidRPr="00B42D46" w14:paraId="4C7EED14" w14:textId="77777777" w:rsidTr="00925A5D">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034D2394" w14:textId="77777777" w:rsidR="00B42D46" w:rsidRPr="00B42D46" w:rsidRDefault="00B42D46" w:rsidP="00B42D46">
            <w:pPr>
              <w:rPr>
                <w:b/>
                <w:sz w:val="20"/>
                <w:szCs w:val="20"/>
              </w:rPr>
            </w:pPr>
            <w:proofErr w:type="spellStart"/>
            <w:r w:rsidRPr="00B42D46">
              <w:rPr>
                <w:b/>
                <w:sz w:val="20"/>
                <w:szCs w:val="20"/>
              </w:rPr>
              <w:lastRenderedPageBreak/>
              <w:t>Университеттік</w:t>
            </w:r>
            <w:proofErr w:type="spellEnd"/>
            <w:r w:rsidRPr="00B42D46">
              <w:rPr>
                <w:b/>
                <w:sz w:val="20"/>
                <w:szCs w:val="20"/>
              </w:rPr>
              <w:t xml:space="preserve"> </w:t>
            </w:r>
            <w:proofErr w:type="spellStart"/>
            <w:r w:rsidRPr="00B42D46">
              <w:rPr>
                <w:b/>
                <w:sz w:val="20"/>
                <w:szCs w:val="20"/>
              </w:rPr>
              <w:t>моральдық-этикалық</w:t>
            </w:r>
            <w:proofErr w:type="spellEnd"/>
            <w:r w:rsidRPr="00B42D46">
              <w:rPr>
                <w:b/>
                <w:sz w:val="20"/>
                <w:szCs w:val="20"/>
              </w:rPr>
              <w:t xml:space="preserve"> </w:t>
            </w:r>
            <w:proofErr w:type="spellStart"/>
            <w:r w:rsidRPr="00B42D46">
              <w:rPr>
                <w:b/>
                <w:sz w:val="20"/>
                <w:szCs w:val="20"/>
              </w:rPr>
              <w:t>құндылықтар</w:t>
            </w:r>
            <w:proofErr w:type="spellEnd"/>
            <w:r w:rsidRPr="00B42D46">
              <w:rPr>
                <w:b/>
                <w:sz w:val="20"/>
                <w:szCs w:val="20"/>
              </w:rPr>
              <w:t xml:space="preserve"> </w:t>
            </w:r>
            <w:r w:rsidRPr="00B42D46">
              <w:rPr>
                <w:b/>
                <w:sz w:val="20"/>
                <w:szCs w:val="20"/>
                <w:lang w:val="kk-KZ"/>
              </w:rPr>
              <w:t>шеңберіндегі</w:t>
            </w:r>
            <w:r w:rsidRPr="00B42D46">
              <w:rPr>
                <w:b/>
                <w:sz w:val="20"/>
                <w:szCs w:val="20"/>
              </w:rPr>
              <w:t xml:space="preserve"> </w:t>
            </w:r>
            <w:proofErr w:type="spellStart"/>
            <w:r w:rsidRPr="00B42D46">
              <w:rPr>
                <w:b/>
                <w:sz w:val="20"/>
                <w:szCs w:val="20"/>
              </w:rPr>
              <w:t>курстың</w:t>
            </w:r>
            <w:proofErr w:type="spellEnd"/>
            <w:r w:rsidRPr="00B42D46">
              <w:rPr>
                <w:b/>
                <w:sz w:val="20"/>
                <w:szCs w:val="20"/>
              </w:rPr>
              <w:t xml:space="preserve"> </w:t>
            </w:r>
            <w:proofErr w:type="spellStart"/>
            <w:r w:rsidRPr="00B42D46">
              <w:rPr>
                <w:b/>
                <w:sz w:val="20"/>
                <w:szCs w:val="20"/>
              </w:rPr>
              <w:t>академиялық</w:t>
            </w:r>
            <w:proofErr w:type="spellEnd"/>
            <w:r w:rsidRPr="00B42D46">
              <w:rPr>
                <w:b/>
                <w:sz w:val="20"/>
                <w:szCs w:val="20"/>
              </w:rPr>
              <w:t xml:space="preserve"> </w:t>
            </w:r>
            <w:proofErr w:type="spellStart"/>
            <w:r w:rsidRPr="00B42D46">
              <w:rPr>
                <w:b/>
                <w:sz w:val="20"/>
                <w:szCs w:val="20"/>
              </w:rPr>
              <w:t>саясаты</w:t>
            </w:r>
            <w:proofErr w:type="spellEnd"/>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415AA2A8" w14:textId="77777777" w:rsidR="00B42D46" w:rsidRPr="00B42D46" w:rsidRDefault="00B42D46" w:rsidP="00B42D46">
            <w:pPr>
              <w:rPr>
                <w:b/>
                <w:sz w:val="20"/>
                <w:szCs w:val="20"/>
              </w:rPr>
            </w:pPr>
            <w:proofErr w:type="spellStart"/>
            <w:r w:rsidRPr="00B42D46">
              <w:rPr>
                <w:b/>
                <w:sz w:val="20"/>
                <w:szCs w:val="20"/>
              </w:rPr>
              <w:t>Академиялық</w:t>
            </w:r>
            <w:proofErr w:type="spellEnd"/>
            <w:r w:rsidRPr="00B42D46">
              <w:rPr>
                <w:b/>
                <w:sz w:val="20"/>
                <w:szCs w:val="20"/>
              </w:rPr>
              <w:t xml:space="preserve"> </w:t>
            </w:r>
            <w:proofErr w:type="spellStart"/>
            <w:r w:rsidRPr="00B42D46">
              <w:rPr>
                <w:b/>
                <w:sz w:val="20"/>
                <w:szCs w:val="20"/>
              </w:rPr>
              <w:t>тәртіп</w:t>
            </w:r>
            <w:proofErr w:type="spellEnd"/>
            <w:r w:rsidRPr="00B42D46">
              <w:rPr>
                <w:b/>
                <w:sz w:val="20"/>
                <w:szCs w:val="20"/>
              </w:rPr>
              <w:t xml:space="preserve"> </w:t>
            </w:r>
            <w:proofErr w:type="spellStart"/>
            <w:r w:rsidRPr="00B42D46">
              <w:rPr>
                <w:b/>
                <w:sz w:val="20"/>
                <w:szCs w:val="20"/>
              </w:rPr>
              <w:t>ережелері</w:t>
            </w:r>
            <w:proofErr w:type="spellEnd"/>
            <w:r w:rsidRPr="00B42D46">
              <w:rPr>
                <w:b/>
                <w:sz w:val="20"/>
                <w:szCs w:val="20"/>
              </w:rPr>
              <w:t xml:space="preserve">: </w:t>
            </w:r>
          </w:p>
          <w:p w14:paraId="4D1EE239" w14:textId="77777777" w:rsidR="00B42D46" w:rsidRPr="00B42D46" w:rsidRDefault="00B42D46" w:rsidP="00B42D46">
            <w:pPr>
              <w:rPr>
                <w:sz w:val="20"/>
                <w:szCs w:val="20"/>
              </w:rPr>
            </w:pPr>
            <w:proofErr w:type="spellStart"/>
            <w:r w:rsidRPr="00B42D46">
              <w:rPr>
                <w:sz w:val="20"/>
                <w:szCs w:val="20"/>
              </w:rPr>
              <w:t>Барлық</w:t>
            </w:r>
            <w:proofErr w:type="spellEnd"/>
            <w:r w:rsidRPr="00B42D46">
              <w:rPr>
                <w:sz w:val="20"/>
                <w:szCs w:val="20"/>
              </w:rPr>
              <w:t xml:space="preserve"> </w:t>
            </w:r>
            <w:proofErr w:type="spellStart"/>
            <w:r w:rsidRPr="00B42D46">
              <w:rPr>
                <w:sz w:val="20"/>
                <w:szCs w:val="20"/>
              </w:rPr>
              <w:t>білім</w:t>
            </w:r>
            <w:proofErr w:type="spellEnd"/>
            <w:r w:rsidRPr="00B42D46">
              <w:rPr>
                <w:sz w:val="20"/>
                <w:szCs w:val="20"/>
              </w:rPr>
              <w:t xml:space="preserve"> </w:t>
            </w:r>
            <w:proofErr w:type="spellStart"/>
            <w:r w:rsidRPr="00B42D46">
              <w:rPr>
                <w:sz w:val="20"/>
                <w:szCs w:val="20"/>
              </w:rPr>
              <w:t>алушылар</w:t>
            </w:r>
            <w:proofErr w:type="spellEnd"/>
            <w:r w:rsidRPr="00B42D46">
              <w:rPr>
                <w:sz w:val="20"/>
                <w:szCs w:val="20"/>
              </w:rPr>
              <w:t xml:space="preserve"> </w:t>
            </w:r>
            <w:r w:rsidRPr="00B42D46">
              <w:rPr>
                <w:sz w:val="20"/>
                <w:szCs w:val="20"/>
                <w:lang w:val="kk-KZ"/>
              </w:rPr>
              <w:t>ЖООК</w:t>
            </w:r>
            <w:r w:rsidRPr="00B42D46">
              <w:rPr>
                <w:sz w:val="20"/>
                <w:szCs w:val="20"/>
              </w:rPr>
              <w:t>-</w:t>
            </w:r>
            <w:r w:rsidRPr="00B42D46">
              <w:rPr>
                <w:sz w:val="20"/>
                <w:szCs w:val="20"/>
                <w:lang w:val="kk-KZ"/>
              </w:rPr>
              <w:t>қа</w:t>
            </w:r>
            <w:r w:rsidRPr="00B42D46">
              <w:rPr>
                <w:sz w:val="20"/>
                <w:szCs w:val="20"/>
              </w:rPr>
              <w:t xml:space="preserve"> </w:t>
            </w:r>
            <w:proofErr w:type="spellStart"/>
            <w:r w:rsidRPr="00B42D46">
              <w:rPr>
                <w:sz w:val="20"/>
                <w:szCs w:val="20"/>
              </w:rPr>
              <w:t>тіркелу</w:t>
            </w:r>
            <w:proofErr w:type="spellEnd"/>
            <w:r w:rsidRPr="00B42D46">
              <w:rPr>
                <w:sz w:val="20"/>
                <w:szCs w:val="20"/>
              </w:rPr>
              <w:t xml:space="preserve"> </w:t>
            </w:r>
            <w:proofErr w:type="spellStart"/>
            <w:r w:rsidRPr="00B42D46">
              <w:rPr>
                <w:sz w:val="20"/>
                <w:szCs w:val="20"/>
              </w:rPr>
              <w:t>қажет</w:t>
            </w:r>
            <w:proofErr w:type="spellEnd"/>
            <w:r w:rsidRPr="00B42D46">
              <w:rPr>
                <w:sz w:val="20"/>
                <w:szCs w:val="20"/>
              </w:rPr>
              <w:t xml:space="preserve">. Онлайн курс </w:t>
            </w:r>
            <w:proofErr w:type="spellStart"/>
            <w:r w:rsidRPr="00B42D46">
              <w:rPr>
                <w:sz w:val="20"/>
                <w:szCs w:val="20"/>
              </w:rPr>
              <w:t>модул</w:t>
            </w:r>
            <w:proofErr w:type="spellEnd"/>
            <w:r w:rsidRPr="00B42D46">
              <w:rPr>
                <w:sz w:val="20"/>
                <w:szCs w:val="20"/>
                <w:lang w:val="kk-KZ"/>
              </w:rPr>
              <w:t>ь</w:t>
            </w:r>
            <w:proofErr w:type="spellStart"/>
            <w:r w:rsidRPr="00B42D46">
              <w:rPr>
                <w:sz w:val="20"/>
                <w:szCs w:val="20"/>
              </w:rPr>
              <w:t>дерін</w:t>
            </w:r>
            <w:proofErr w:type="spellEnd"/>
            <w:r w:rsidRPr="00B42D46">
              <w:rPr>
                <w:sz w:val="20"/>
                <w:szCs w:val="20"/>
              </w:rPr>
              <w:t xml:space="preserve"> </w:t>
            </w:r>
            <w:proofErr w:type="spellStart"/>
            <w:r w:rsidRPr="00B42D46">
              <w:rPr>
                <w:sz w:val="20"/>
                <w:szCs w:val="20"/>
              </w:rPr>
              <w:t>өту</w:t>
            </w:r>
            <w:proofErr w:type="spellEnd"/>
            <w:r w:rsidRPr="00B42D46">
              <w:rPr>
                <w:sz w:val="20"/>
                <w:szCs w:val="20"/>
              </w:rPr>
              <w:t xml:space="preserve"> </w:t>
            </w:r>
            <w:proofErr w:type="spellStart"/>
            <w:r w:rsidRPr="00B42D46">
              <w:rPr>
                <w:sz w:val="20"/>
                <w:szCs w:val="20"/>
              </w:rPr>
              <w:t>мерзімі</w:t>
            </w:r>
            <w:proofErr w:type="spellEnd"/>
            <w:r w:rsidRPr="00B42D46">
              <w:rPr>
                <w:sz w:val="20"/>
                <w:szCs w:val="20"/>
              </w:rPr>
              <w:t xml:space="preserve"> </w:t>
            </w:r>
            <w:proofErr w:type="spellStart"/>
            <w:r w:rsidRPr="00B42D46">
              <w:rPr>
                <w:sz w:val="20"/>
                <w:szCs w:val="20"/>
              </w:rPr>
              <w:t>пәнді</w:t>
            </w:r>
            <w:proofErr w:type="spellEnd"/>
            <w:r w:rsidRPr="00B42D46">
              <w:rPr>
                <w:sz w:val="20"/>
                <w:szCs w:val="20"/>
              </w:rPr>
              <w:t xml:space="preserve"> </w:t>
            </w:r>
            <w:proofErr w:type="spellStart"/>
            <w:r w:rsidRPr="00B42D46">
              <w:rPr>
                <w:sz w:val="20"/>
                <w:szCs w:val="20"/>
              </w:rPr>
              <w:t>оқыту</w:t>
            </w:r>
            <w:proofErr w:type="spellEnd"/>
            <w:r w:rsidRPr="00B42D46">
              <w:rPr>
                <w:sz w:val="20"/>
                <w:szCs w:val="20"/>
              </w:rPr>
              <w:t xml:space="preserve"> </w:t>
            </w:r>
            <w:proofErr w:type="spellStart"/>
            <w:r w:rsidRPr="00B42D46">
              <w:rPr>
                <w:sz w:val="20"/>
                <w:szCs w:val="20"/>
              </w:rPr>
              <w:t>кестесіне</w:t>
            </w:r>
            <w:proofErr w:type="spellEnd"/>
            <w:r w:rsidRPr="00B42D46">
              <w:rPr>
                <w:sz w:val="20"/>
                <w:szCs w:val="20"/>
              </w:rPr>
              <w:t xml:space="preserve"> </w:t>
            </w:r>
            <w:proofErr w:type="spellStart"/>
            <w:r w:rsidRPr="00B42D46">
              <w:rPr>
                <w:sz w:val="20"/>
                <w:szCs w:val="20"/>
              </w:rPr>
              <w:t>сәйкес</w:t>
            </w:r>
            <w:proofErr w:type="spellEnd"/>
            <w:r w:rsidRPr="00B42D46">
              <w:rPr>
                <w:sz w:val="20"/>
                <w:szCs w:val="20"/>
              </w:rPr>
              <w:t xml:space="preserve"> </w:t>
            </w:r>
            <w:proofErr w:type="spellStart"/>
            <w:r w:rsidRPr="00B42D46">
              <w:rPr>
                <w:sz w:val="20"/>
                <w:szCs w:val="20"/>
              </w:rPr>
              <w:t>мүлтіксіз</w:t>
            </w:r>
            <w:proofErr w:type="spellEnd"/>
            <w:r w:rsidRPr="00B42D46">
              <w:rPr>
                <w:sz w:val="20"/>
                <w:szCs w:val="20"/>
              </w:rPr>
              <w:t xml:space="preserve"> </w:t>
            </w:r>
            <w:proofErr w:type="spellStart"/>
            <w:r w:rsidRPr="00B42D46">
              <w:rPr>
                <w:sz w:val="20"/>
                <w:szCs w:val="20"/>
              </w:rPr>
              <w:t>сақталуы</w:t>
            </w:r>
            <w:proofErr w:type="spellEnd"/>
            <w:r w:rsidRPr="00B42D46">
              <w:rPr>
                <w:sz w:val="20"/>
                <w:szCs w:val="20"/>
              </w:rPr>
              <w:t xml:space="preserve"> </w:t>
            </w:r>
            <w:proofErr w:type="spellStart"/>
            <w:r w:rsidRPr="00B42D46">
              <w:rPr>
                <w:sz w:val="20"/>
                <w:szCs w:val="20"/>
              </w:rPr>
              <w:t>тиіс</w:t>
            </w:r>
            <w:proofErr w:type="spellEnd"/>
            <w:r w:rsidRPr="00B42D46">
              <w:rPr>
                <w:sz w:val="20"/>
                <w:szCs w:val="20"/>
              </w:rPr>
              <w:t>.</w:t>
            </w:r>
          </w:p>
          <w:p w14:paraId="34D9715C" w14:textId="77777777" w:rsidR="00B42D46" w:rsidRPr="00B42D46" w:rsidRDefault="00B42D46" w:rsidP="00B42D46">
            <w:pPr>
              <w:rPr>
                <w:sz w:val="20"/>
                <w:szCs w:val="20"/>
              </w:rPr>
            </w:pPr>
            <w:r w:rsidRPr="00B42D46">
              <w:rPr>
                <w:b/>
                <w:sz w:val="20"/>
                <w:szCs w:val="20"/>
                <w:lang w:val="kk-KZ"/>
              </w:rPr>
              <w:t>НАЗАР АУДАРЫҢЫЗ</w:t>
            </w:r>
            <w:r w:rsidRPr="00B42D46">
              <w:rPr>
                <w:b/>
                <w:sz w:val="20"/>
                <w:szCs w:val="20"/>
              </w:rPr>
              <w:t xml:space="preserve">! </w:t>
            </w:r>
            <w:proofErr w:type="spellStart"/>
            <w:r w:rsidRPr="00B42D46">
              <w:rPr>
                <w:sz w:val="20"/>
                <w:szCs w:val="20"/>
              </w:rPr>
              <w:t>Дедлайндарды</w:t>
            </w:r>
            <w:proofErr w:type="spellEnd"/>
            <w:r w:rsidRPr="00B42D46">
              <w:rPr>
                <w:sz w:val="20"/>
                <w:szCs w:val="20"/>
              </w:rPr>
              <w:t xml:space="preserve"> </w:t>
            </w:r>
            <w:proofErr w:type="spellStart"/>
            <w:r w:rsidRPr="00B42D46">
              <w:rPr>
                <w:sz w:val="20"/>
                <w:szCs w:val="20"/>
              </w:rPr>
              <w:t>сақтамау</w:t>
            </w:r>
            <w:proofErr w:type="spellEnd"/>
            <w:r w:rsidRPr="00B42D46">
              <w:rPr>
                <w:sz w:val="20"/>
                <w:szCs w:val="20"/>
              </w:rPr>
              <w:t xml:space="preserve"> </w:t>
            </w:r>
            <w:r w:rsidRPr="00B42D46">
              <w:rPr>
                <w:sz w:val="20"/>
                <w:szCs w:val="20"/>
                <w:lang w:val="kk-KZ"/>
              </w:rPr>
              <w:t>баллдар</w:t>
            </w:r>
            <w:proofErr w:type="spellStart"/>
            <w:r w:rsidRPr="00B42D46">
              <w:rPr>
                <w:sz w:val="20"/>
                <w:szCs w:val="20"/>
              </w:rPr>
              <w:t>ды</w:t>
            </w:r>
            <w:proofErr w:type="spellEnd"/>
            <w:r w:rsidRPr="00B42D46">
              <w:rPr>
                <w:sz w:val="20"/>
                <w:szCs w:val="20"/>
                <w:lang w:val="kk-KZ"/>
              </w:rPr>
              <w:t>ң</w:t>
            </w:r>
            <w:r w:rsidRPr="00B42D46">
              <w:rPr>
                <w:sz w:val="20"/>
                <w:szCs w:val="20"/>
              </w:rPr>
              <w:t xml:space="preserve"> </w:t>
            </w:r>
            <w:proofErr w:type="spellStart"/>
            <w:r w:rsidRPr="00B42D46">
              <w:rPr>
                <w:sz w:val="20"/>
                <w:szCs w:val="20"/>
              </w:rPr>
              <w:t>жоғалуына</w:t>
            </w:r>
            <w:proofErr w:type="spellEnd"/>
            <w:r w:rsidRPr="00B42D46">
              <w:rPr>
                <w:sz w:val="20"/>
                <w:szCs w:val="20"/>
              </w:rPr>
              <w:t xml:space="preserve"> </w:t>
            </w:r>
            <w:proofErr w:type="spellStart"/>
            <w:r w:rsidRPr="00B42D46">
              <w:rPr>
                <w:sz w:val="20"/>
                <w:szCs w:val="20"/>
              </w:rPr>
              <w:t>әкеледі</w:t>
            </w:r>
            <w:proofErr w:type="spellEnd"/>
            <w:r w:rsidRPr="00B42D46">
              <w:rPr>
                <w:sz w:val="20"/>
                <w:szCs w:val="20"/>
              </w:rPr>
              <w:t xml:space="preserve">! </w:t>
            </w:r>
            <w:proofErr w:type="spellStart"/>
            <w:r w:rsidRPr="00B42D46">
              <w:rPr>
                <w:sz w:val="20"/>
                <w:szCs w:val="20"/>
              </w:rPr>
              <w:t>Әрбір</w:t>
            </w:r>
            <w:proofErr w:type="spellEnd"/>
            <w:r w:rsidRPr="00B42D46">
              <w:rPr>
                <w:sz w:val="20"/>
                <w:szCs w:val="20"/>
              </w:rPr>
              <w:t xml:space="preserve"> </w:t>
            </w:r>
            <w:proofErr w:type="spellStart"/>
            <w:r w:rsidRPr="00B42D46">
              <w:rPr>
                <w:sz w:val="20"/>
                <w:szCs w:val="20"/>
              </w:rPr>
              <w:t>тапсырманың</w:t>
            </w:r>
            <w:proofErr w:type="spellEnd"/>
            <w:r w:rsidRPr="00B42D46">
              <w:rPr>
                <w:sz w:val="20"/>
                <w:szCs w:val="20"/>
              </w:rPr>
              <w:t xml:space="preserve"> </w:t>
            </w:r>
            <w:proofErr w:type="spellStart"/>
            <w:r w:rsidRPr="00B42D46">
              <w:rPr>
                <w:sz w:val="20"/>
                <w:szCs w:val="20"/>
              </w:rPr>
              <w:t>дедлайны</w:t>
            </w:r>
            <w:proofErr w:type="spellEnd"/>
            <w:r w:rsidRPr="00B42D46">
              <w:rPr>
                <w:sz w:val="20"/>
                <w:szCs w:val="20"/>
              </w:rPr>
              <w:t xml:space="preserve"> </w:t>
            </w:r>
            <w:proofErr w:type="spellStart"/>
            <w:r w:rsidRPr="00B42D46">
              <w:rPr>
                <w:sz w:val="20"/>
                <w:szCs w:val="20"/>
              </w:rPr>
              <w:t>оқу</w:t>
            </w:r>
            <w:proofErr w:type="spellEnd"/>
            <w:r w:rsidRPr="00B42D46">
              <w:rPr>
                <w:sz w:val="20"/>
                <w:szCs w:val="20"/>
              </w:rPr>
              <w:t xml:space="preserve"> </w:t>
            </w:r>
            <w:proofErr w:type="spellStart"/>
            <w:r w:rsidRPr="00B42D46">
              <w:rPr>
                <w:sz w:val="20"/>
                <w:szCs w:val="20"/>
              </w:rPr>
              <w:t>курсының</w:t>
            </w:r>
            <w:proofErr w:type="spellEnd"/>
            <w:r w:rsidRPr="00B42D46">
              <w:rPr>
                <w:sz w:val="20"/>
                <w:szCs w:val="20"/>
              </w:rPr>
              <w:t xml:space="preserve"> </w:t>
            </w:r>
            <w:proofErr w:type="spellStart"/>
            <w:r w:rsidRPr="00B42D46">
              <w:rPr>
                <w:sz w:val="20"/>
                <w:szCs w:val="20"/>
              </w:rPr>
              <w:t>мазмұнын</w:t>
            </w:r>
            <w:proofErr w:type="spellEnd"/>
            <w:r w:rsidRPr="00B42D46">
              <w:rPr>
                <w:sz w:val="20"/>
                <w:szCs w:val="20"/>
              </w:rPr>
              <w:t xml:space="preserve"> </w:t>
            </w:r>
            <w:proofErr w:type="spellStart"/>
            <w:r w:rsidRPr="00B42D46">
              <w:rPr>
                <w:sz w:val="20"/>
                <w:szCs w:val="20"/>
              </w:rPr>
              <w:t>жүзеге</w:t>
            </w:r>
            <w:proofErr w:type="spellEnd"/>
            <w:r w:rsidRPr="00B42D46">
              <w:rPr>
                <w:sz w:val="20"/>
                <w:szCs w:val="20"/>
              </w:rPr>
              <w:t xml:space="preserve"> </w:t>
            </w:r>
            <w:proofErr w:type="spellStart"/>
            <w:r w:rsidRPr="00B42D46">
              <w:rPr>
                <w:sz w:val="20"/>
                <w:szCs w:val="20"/>
              </w:rPr>
              <w:t>асыру</w:t>
            </w:r>
            <w:proofErr w:type="spellEnd"/>
            <w:r w:rsidRPr="00B42D46">
              <w:rPr>
                <w:sz w:val="20"/>
                <w:szCs w:val="20"/>
              </w:rPr>
              <w:t xml:space="preserve"> </w:t>
            </w:r>
            <w:proofErr w:type="spellStart"/>
            <w:r w:rsidRPr="00B42D46">
              <w:rPr>
                <w:sz w:val="20"/>
                <w:szCs w:val="20"/>
              </w:rPr>
              <w:t>күнтізбесінде</w:t>
            </w:r>
            <w:proofErr w:type="spellEnd"/>
            <w:r w:rsidRPr="00B42D46">
              <w:rPr>
                <w:sz w:val="20"/>
                <w:szCs w:val="20"/>
              </w:rPr>
              <w:t xml:space="preserve"> (</w:t>
            </w:r>
            <w:proofErr w:type="spellStart"/>
            <w:r w:rsidRPr="00B42D46">
              <w:rPr>
                <w:sz w:val="20"/>
                <w:szCs w:val="20"/>
              </w:rPr>
              <w:t>кестесінде</w:t>
            </w:r>
            <w:proofErr w:type="spellEnd"/>
            <w:r w:rsidRPr="00B42D46">
              <w:rPr>
                <w:sz w:val="20"/>
                <w:szCs w:val="20"/>
              </w:rPr>
              <w:t xml:space="preserve">), </w:t>
            </w:r>
            <w:proofErr w:type="spellStart"/>
            <w:r w:rsidRPr="00B42D46">
              <w:rPr>
                <w:sz w:val="20"/>
                <w:szCs w:val="20"/>
              </w:rPr>
              <w:t>сондай-ақ</w:t>
            </w:r>
            <w:proofErr w:type="spellEnd"/>
            <w:r w:rsidRPr="00B42D46">
              <w:rPr>
                <w:sz w:val="20"/>
                <w:szCs w:val="20"/>
              </w:rPr>
              <w:t xml:space="preserve"> ЖООК-та </w:t>
            </w:r>
            <w:proofErr w:type="spellStart"/>
            <w:r w:rsidRPr="00B42D46">
              <w:rPr>
                <w:sz w:val="20"/>
                <w:szCs w:val="20"/>
              </w:rPr>
              <w:t>көрсетілген</w:t>
            </w:r>
            <w:proofErr w:type="spellEnd"/>
            <w:r w:rsidRPr="00B42D46">
              <w:rPr>
                <w:sz w:val="20"/>
                <w:szCs w:val="20"/>
              </w:rPr>
              <w:t>.</w:t>
            </w:r>
          </w:p>
          <w:p w14:paraId="14DEA94C" w14:textId="77777777" w:rsidR="00B42D46" w:rsidRPr="00B42D46" w:rsidRDefault="00B42D46" w:rsidP="00B42D46">
            <w:pPr>
              <w:rPr>
                <w:b/>
                <w:sz w:val="20"/>
                <w:szCs w:val="20"/>
              </w:rPr>
            </w:pPr>
            <w:proofErr w:type="spellStart"/>
            <w:r w:rsidRPr="00B42D46">
              <w:rPr>
                <w:b/>
                <w:sz w:val="20"/>
                <w:szCs w:val="20"/>
              </w:rPr>
              <w:t>Академиялық</w:t>
            </w:r>
            <w:proofErr w:type="spellEnd"/>
            <w:r w:rsidRPr="00B42D46">
              <w:rPr>
                <w:b/>
                <w:sz w:val="20"/>
                <w:szCs w:val="20"/>
              </w:rPr>
              <w:t xml:space="preserve"> </w:t>
            </w:r>
            <w:proofErr w:type="spellStart"/>
            <w:r w:rsidRPr="00B42D46">
              <w:rPr>
                <w:b/>
                <w:sz w:val="20"/>
                <w:szCs w:val="20"/>
              </w:rPr>
              <w:t>құндылықтар</w:t>
            </w:r>
            <w:proofErr w:type="spellEnd"/>
            <w:r w:rsidRPr="00B42D46">
              <w:rPr>
                <w:b/>
                <w:sz w:val="20"/>
                <w:szCs w:val="20"/>
              </w:rPr>
              <w:t>:</w:t>
            </w:r>
          </w:p>
          <w:p w14:paraId="3D11780A" w14:textId="77777777" w:rsidR="00B42D46" w:rsidRPr="00B42D46" w:rsidRDefault="00B42D46" w:rsidP="00B42D46">
            <w:pPr>
              <w:numPr>
                <w:ilvl w:val="0"/>
                <w:numId w:val="4"/>
              </w:numPr>
              <w:rPr>
                <w:bCs/>
                <w:sz w:val="20"/>
                <w:szCs w:val="20"/>
              </w:rPr>
            </w:pPr>
            <w:proofErr w:type="spellStart"/>
            <w:r w:rsidRPr="00B42D46">
              <w:rPr>
                <w:bCs/>
                <w:sz w:val="20"/>
                <w:szCs w:val="20"/>
              </w:rPr>
              <w:t>Практикалық</w:t>
            </w:r>
            <w:proofErr w:type="spellEnd"/>
            <w:r w:rsidRPr="00B42D46">
              <w:rPr>
                <w:bCs/>
                <w:sz w:val="20"/>
                <w:szCs w:val="20"/>
              </w:rPr>
              <w:t xml:space="preserve"> / </w:t>
            </w:r>
            <w:proofErr w:type="spellStart"/>
            <w:r w:rsidRPr="00B42D46">
              <w:rPr>
                <w:bCs/>
                <w:sz w:val="20"/>
                <w:szCs w:val="20"/>
              </w:rPr>
              <w:t>зертханалық</w:t>
            </w:r>
            <w:proofErr w:type="spellEnd"/>
            <w:r w:rsidRPr="00B42D46">
              <w:rPr>
                <w:bCs/>
                <w:sz w:val="20"/>
                <w:szCs w:val="20"/>
              </w:rPr>
              <w:t xml:space="preserve"> </w:t>
            </w:r>
            <w:proofErr w:type="spellStart"/>
            <w:r w:rsidRPr="00B42D46">
              <w:rPr>
                <w:bCs/>
                <w:sz w:val="20"/>
                <w:szCs w:val="20"/>
              </w:rPr>
              <w:t>сабақтар</w:t>
            </w:r>
            <w:proofErr w:type="spellEnd"/>
            <w:r w:rsidRPr="00B42D46">
              <w:rPr>
                <w:bCs/>
                <w:sz w:val="20"/>
                <w:szCs w:val="20"/>
              </w:rPr>
              <w:t xml:space="preserve">, </w:t>
            </w:r>
            <w:r w:rsidR="00925A5D">
              <w:rPr>
                <w:bCs/>
                <w:sz w:val="20"/>
                <w:szCs w:val="20"/>
              </w:rPr>
              <w:t>МӨЖ</w:t>
            </w:r>
            <w:r w:rsidRPr="00B42D46">
              <w:rPr>
                <w:bCs/>
                <w:sz w:val="20"/>
                <w:szCs w:val="20"/>
              </w:rPr>
              <w:t xml:space="preserve"> </w:t>
            </w:r>
            <w:proofErr w:type="spellStart"/>
            <w:r w:rsidRPr="00B42D46">
              <w:rPr>
                <w:bCs/>
                <w:sz w:val="20"/>
                <w:szCs w:val="20"/>
              </w:rPr>
              <w:t>өзіндік</w:t>
            </w:r>
            <w:proofErr w:type="spellEnd"/>
            <w:r w:rsidRPr="00B42D46">
              <w:rPr>
                <w:bCs/>
                <w:sz w:val="20"/>
                <w:szCs w:val="20"/>
              </w:rPr>
              <w:t xml:space="preserve">, </w:t>
            </w:r>
            <w:proofErr w:type="spellStart"/>
            <w:r w:rsidRPr="00B42D46">
              <w:rPr>
                <w:bCs/>
                <w:sz w:val="20"/>
                <w:szCs w:val="20"/>
              </w:rPr>
              <w:t>шығармашылық</w:t>
            </w:r>
            <w:proofErr w:type="spellEnd"/>
            <w:r w:rsidRPr="00B42D46">
              <w:rPr>
                <w:bCs/>
                <w:sz w:val="20"/>
                <w:szCs w:val="20"/>
              </w:rPr>
              <w:t xml:space="preserve"> </w:t>
            </w:r>
            <w:proofErr w:type="spellStart"/>
            <w:r w:rsidRPr="00B42D46">
              <w:rPr>
                <w:bCs/>
                <w:sz w:val="20"/>
                <w:szCs w:val="20"/>
              </w:rPr>
              <w:t>сипатта</w:t>
            </w:r>
            <w:proofErr w:type="spellEnd"/>
            <w:r w:rsidRPr="00B42D46">
              <w:rPr>
                <w:bCs/>
                <w:sz w:val="20"/>
                <w:szCs w:val="20"/>
              </w:rPr>
              <w:t xml:space="preserve"> </w:t>
            </w:r>
            <w:proofErr w:type="spellStart"/>
            <w:r w:rsidRPr="00B42D46">
              <w:rPr>
                <w:bCs/>
                <w:sz w:val="20"/>
                <w:szCs w:val="20"/>
              </w:rPr>
              <w:t>болуы</w:t>
            </w:r>
            <w:proofErr w:type="spellEnd"/>
            <w:r w:rsidRPr="00B42D46">
              <w:rPr>
                <w:bCs/>
                <w:sz w:val="20"/>
                <w:szCs w:val="20"/>
              </w:rPr>
              <w:t xml:space="preserve"> </w:t>
            </w:r>
            <w:proofErr w:type="spellStart"/>
            <w:r w:rsidRPr="00B42D46">
              <w:rPr>
                <w:bCs/>
                <w:sz w:val="20"/>
                <w:szCs w:val="20"/>
              </w:rPr>
              <w:t>керек</w:t>
            </w:r>
            <w:proofErr w:type="spellEnd"/>
            <w:r w:rsidRPr="00B42D46">
              <w:rPr>
                <w:bCs/>
                <w:sz w:val="20"/>
                <w:szCs w:val="20"/>
              </w:rPr>
              <w:t>.</w:t>
            </w:r>
          </w:p>
          <w:p w14:paraId="6236F0A5" w14:textId="77777777" w:rsidR="00B42D46" w:rsidRPr="00B42D46" w:rsidRDefault="00B42D46" w:rsidP="00B42D46">
            <w:pPr>
              <w:numPr>
                <w:ilvl w:val="0"/>
                <w:numId w:val="4"/>
              </w:numPr>
              <w:rPr>
                <w:b/>
                <w:sz w:val="20"/>
                <w:szCs w:val="20"/>
              </w:rPr>
            </w:pPr>
            <w:r w:rsidRPr="00B42D46">
              <w:rPr>
                <w:sz w:val="20"/>
                <w:szCs w:val="20"/>
                <w:lang w:val="kk-KZ"/>
              </w:rPr>
              <w:t xml:space="preserve">Бақылаудың барлық кезеңінде плагиатқа, жалған ақпаратқа, көшіруге тыйым салынады. </w:t>
            </w:r>
          </w:p>
          <w:p w14:paraId="70BAE20C" w14:textId="77777777" w:rsidR="00B42D46" w:rsidRPr="00B42D46" w:rsidRDefault="00B42D46" w:rsidP="00F25B14">
            <w:pPr>
              <w:numPr>
                <w:ilvl w:val="0"/>
                <w:numId w:val="4"/>
              </w:numPr>
              <w:rPr>
                <w:sz w:val="20"/>
                <w:szCs w:val="20"/>
                <w:lang w:val="kk-KZ"/>
              </w:rPr>
            </w:pPr>
            <w:proofErr w:type="spellStart"/>
            <w:r w:rsidRPr="00B42D46">
              <w:rPr>
                <w:sz w:val="20"/>
                <w:szCs w:val="20"/>
              </w:rPr>
              <w:t>Мүмкіндігі</w:t>
            </w:r>
            <w:proofErr w:type="spellEnd"/>
            <w:r w:rsidRPr="00B42D46">
              <w:rPr>
                <w:sz w:val="20"/>
                <w:szCs w:val="20"/>
              </w:rPr>
              <w:t xml:space="preserve"> </w:t>
            </w:r>
            <w:proofErr w:type="spellStart"/>
            <w:r w:rsidRPr="00B42D46">
              <w:rPr>
                <w:sz w:val="20"/>
                <w:szCs w:val="20"/>
              </w:rPr>
              <w:t>шектеулі</w:t>
            </w:r>
            <w:proofErr w:type="spellEnd"/>
            <w:r w:rsidRPr="00B42D46">
              <w:rPr>
                <w:sz w:val="20"/>
                <w:szCs w:val="20"/>
              </w:rPr>
              <w:t xml:space="preserve"> </w:t>
            </w:r>
            <w:r w:rsidR="00AB31B5">
              <w:rPr>
                <w:sz w:val="20"/>
                <w:szCs w:val="20"/>
                <w:lang w:val="kk-KZ"/>
              </w:rPr>
              <w:t>магистантта</w:t>
            </w:r>
            <w:r w:rsidRPr="00B42D46">
              <w:rPr>
                <w:sz w:val="20"/>
                <w:szCs w:val="20"/>
              </w:rPr>
              <w:t xml:space="preserve">р </w:t>
            </w:r>
            <w:hyperlink r:id="rId10" w:history="1">
              <w:r w:rsidRPr="00F25B14">
                <w:rPr>
                  <w:rStyle w:val="a7"/>
                  <w:color w:val="auto"/>
                  <w:sz w:val="20"/>
                  <w:szCs w:val="20"/>
                  <w:u w:val="none"/>
                  <w:lang w:val="kk-KZ"/>
                </w:rPr>
                <w:t>aijan1910</w:t>
              </w:r>
              <w:r w:rsidRPr="00F25B14">
                <w:rPr>
                  <w:rStyle w:val="a7"/>
                  <w:color w:val="auto"/>
                  <w:sz w:val="20"/>
                  <w:szCs w:val="20"/>
                  <w:u w:val="none"/>
                </w:rPr>
                <w:t>@</w:t>
              </w:r>
              <w:proofErr w:type="spellStart"/>
              <w:r w:rsidRPr="00F25B14">
                <w:rPr>
                  <w:rStyle w:val="a7"/>
                  <w:color w:val="auto"/>
                  <w:sz w:val="20"/>
                  <w:szCs w:val="20"/>
                  <w:u w:val="none"/>
                  <w:lang w:val="en-US"/>
                </w:rPr>
                <w:t>gmail</w:t>
              </w:r>
              <w:proofErr w:type="spellEnd"/>
              <w:r w:rsidRPr="00F25B14">
                <w:rPr>
                  <w:rStyle w:val="a7"/>
                  <w:color w:val="auto"/>
                  <w:sz w:val="20"/>
                  <w:szCs w:val="20"/>
                  <w:u w:val="none"/>
                </w:rPr>
                <w:t>.</w:t>
              </w:r>
              <w:r w:rsidRPr="00F25B14">
                <w:rPr>
                  <w:rStyle w:val="a7"/>
                  <w:color w:val="auto"/>
                  <w:sz w:val="20"/>
                  <w:szCs w:val="20"/>
                  <w:u w:val="none"/>
                  <w:lang w:val="en-US"/>
                </w:rPr>
                <w:t>com</w:t>
              </w:r>
            </w:hyperlink>
            <w:r w:rsidR="00F25B14" w:rsidRPr="00F25B14">
              <w:rPr>
                <w:sz w:val="20"/>
                <w:szCs w:val="20"/>
                <w:lang w:val="kk-KZ"/>
              </w:rPr>
              <w:t xml:space="preserve"> </w:t>
            </w:r>
            <w:r w:rsidRPr="00B42D46">
              <w:rPr>
                <w:sz w:val="20"/>
                <w:szCs w:val="20"/>
                <w:lang w:val="kk-KZ"/>
              </w:rPr>
              <w:t>е</w:t>
            </w:r>
            <w:r w:rsidRPr="00B42D46">
              <w:rPr>
                <w:sz w:val="20"/>
                <w:szCs w:val="20"/>
              </w:rPr>
              <w:t>-</w:t>
            </w:r>
            <w:proofErr w:type="spellStart"/>
            <w:r w:rsidRPr="00B42D46">
              <w:rPr>
                <w:sz w:val="20"/>
                <w:szCs w:val="20"/>
              </w:rPr>
              <w:t>мекенжай</w:t>
            </w:r>
            <w:proofErr w:type="spellEnd"/>
            <w:r w:rsidRPr="00B42D46">
              <w:rPr>
                <w:sz w:val="20"/>
                <w:szCs w:val="20"/>
                <w:lang w:val="kk-KZ"/>
              </w:rPr>
              <w:t>ы</w:t>
            </w:r>
            <w:r w:rsidRPr="00B42D46">
              <w:rPr>
                <w:sz w:val="20"/>
                <w:szCs w:val="20"/>
              </w:rPr>
              <w:t xml:space="preserve"> </w:t>
            </w:r>
            <w:proofErr w:type="spellStart"/>
            <w:r w:rsidRPr="00B42D46">
              <w:rPr>
                <w:sz w:val="20"/>
                <w:szCs w:val="20"/>
              </w:rPr>
              <w:t>бойынша</w:t>
            </w:r>
            <w:proofErr w:type="spellEnd"/>
            <w:r w:rsidRPr="00B42D46">
              <w:rPr>
                <w:sz w:val="20"/>
                <w:szCs w:val="20"/>
              </w:rPr>
              <w:t xml:space="preserve"> </w:t>
            </w:r>
            <w:proofErr w:type="spellStart"/>
            <w:r w:rsidRPr="00B42D46">
              <w:rPr>
                <w:sz w:val="20"/>
                <w:szCs w:val="20"/>
              </w:rPr>
              <w:t>консультациялық</w:t>
            </w:r>
            <w:proofErr w:type="spellEnd"/>
            <w:r w:rsidRPr="00B42D46">
              <w:rPr>
                <w:sz w:val="20"/>
                <w:szCs w:val="20"/>
              </w:rPr>
              <w:t xml:space="preserve"> </w:t>
            </w:r>
            <w:proofErr w:type="spellStart"/>
            <w:r w:rsidRPr="00B42D46">
              <w:rPr>
                <w:sz w:val="20"/>
                <w:szCs w:val="20"/>
              </w:rPr>
              <w:t>көмек</w:t>
            </w:r>
            <w:proofErr w:type="spellEnd"/>
            <w:r w:rsidRPr="00B42D46">
              <w:rPr>
                <w:sz w:val="20"/>
                <w:szCs w:val="20"/>
              </w:rPr>
              <w:t xml:space="preserve"> ала </w:t>
            </w:r>
            <w:proofErr w:type="spellStart"/>
            <w:r w:rsidRPr="00B42D46">
              <w:rPr>
                <w:sz w:val="20"/>
                <w:szCs w:val="20"/>
              </w:rPr>
              <w:t>алады</w:t>
            </w:r>
            <w:proofErr w:type="spellEnd"/>
            <w:r w:rsidRPr="00B42D46">
              <w:rPr>
                <w:sz w:val="20"/>
                <w:szCs w:val="20"/>
                <w:lang w:val="kk-KZ"/>
              </w:rPr>
              <w:t xml:space="preserve">. </w:t>
            </w:r>
          </w:p>
        </w:tc>
      </w:tr>
      <w:tr w:rsidR="00B42D46" w:rsidRPr="00B42D46" w14:paraId="03F44BC6" w14:textId="77777777" w:rsidTr="00925A5D">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3C5A08E2" w14:textId="77777777" w:rsidR="00B42D46" w:rsidRPr="00B42D46" w:rsidRDefault="00B42D46" w:rsidP="00B42D46">
            <w:pPr>
              <w:rPr>
                <w:b/>
                <w:sz w:val="20"/>
                <w:szCs w:val="20"/>
              </w:rPr>
            </w:pPr>
            <w:proofErr w:type="spellStart"/>
            <w:r w:rsidRPr="00B42D46">
              <w:rPr>
                <w:b/>
                <w:sz w:val="20"/>
                <w:szCs w:val="20"/>
              </w:rPr>
              <w:t>Бағалау</w:t>
            </w:r>
            <w:proofErr w:type="spellEnd"/>
            <w:r w:rsidRPr="00B42D46">
              <w:rPr>
                <w:b/>
                <w:sz w:val="20"/>
                <w:szCs w:val="20"/>
              </w:rPr>
              <w:t xml:space="preserve"> </w:t>
            </w:r>
            <w:proofErr w:type="spellStart"/>
            <w:r w:rsidRPr="00B42D46">
              <w:rPr>
                <w:b/>
                <w:sz w:val="20"/>
                <w:szCs w:val="20"/>
              </w:rPr>
              <w:t>және</w:t>
            </w:r>
            <w:proofErr w:type="spellEnd"/>
            <w:r w:rsidRPr="00B42D46">
              <w:rPr>
                <w:b/>
                <w:sz w:val="20"/>
                <w:szCs w:val="20"/>
              </w:rPr>
              <w:t xml:space="preserve"> </w:t>
            </w:r>
            <w:proofErr w:type="spellStart"/>
            <w:r w:rsidRPr="00B42D46">
              <w:rPr>
                <w:b/>
                <w:sz w:val="20"/>
                <w:szCs w:val="20"/>
              </w:rPr>
              <w:t>аттестаттау</w:t>
            </w:r>
            <w:proofErr w:type="spellEnd"/>
            <w:r w:rsidRPr="00B42D46">
              <w:rPr>
                <w:b/>
                <w:sz w:val="20"/>
                <w:szCs w:val="20"/>
              </w:rPr>
              <w:t xml:space="preserve"> </w:t>
            </w:r>
            <w:proofErr w:type="spellStart"/>
            <w:r w:rsidRPr="00B42D46">
              <w:rPr>
                <w:b/>
                <w:sz w:val="20"/>
                <w:szCs w:val="20"/>
              </w:rPr>
              <w:t>саясаты</w:t>
            </w:r>
            <w:proofErr w:type="spellEnd"/>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6513A02A" w14:textId="77777777" w:rsidR="00B42D46" w:rsidRPr="00B42D46" w:rsidRDefault="00B42D46" w:rsidP="00B42D46">
            <w:pPr>
              <w:rPr>
                <w:b/>
                <w:sz w:val="20"/>
                <w:szCs w:val="20"/>
              </w:rPr>
            </w:pPr>
            <w:proofErr w:type="spellStart"/>
            <w:r w:rsidRPr="00B42D46">
              <w:rPr>
                <w:b/>
                <w:sz w:val="20"/>
                <w:szCs w:val="20"/>
              </w:rPr>
              <w:t>Критериалды</w:t>
            </w:r>
            <w:proofErr w:type="spellEnd"/>
            <w:r w:rsidRPr="00B42D46">
              <w:rPr>
                <w:b/>
                <w:sz w:val="20"/>
                <w:szCs w:val="20"/>
              </w:rPr>
              <w:t xml:space="preserve"> </w:t>
            </w:r>
            <w:proofErr w:type="spellStart"/>
            <w:r w:rsidRPr="00B42D46">
              <w:rPr>
                <w:b/>
                <w:sz w:val="20"/>
                <w:szCs w:val="20"/>
              </w:rPr>
              <w:t>бағалау</w:t>
            </w:r>
            <w:proofErr w:type="spellEnd"/>
            <w:r w:rsidRPr="00B42D46">
              <w:rPr>
                <w:b/>
                <w:sz w:val="20"/>
                <w:szCs w:val="20"/>
              </w:rPr>
              <w:t xml:space="preserve">: </w:t>
            </w:r>
            <w:proofErr w:type="spellStart"/>
            <w:r w:rsidRPr="00B42D46">
              <w:rPr>
                <w:sz w:val="20"/>
                <w:szCs w:val="20"/>
              </w:rPr>
              <w:t>дескрипторларға</w:t>
            </w:r>
            <w:proofErr w:type="spellEnd"/>
            <w:r w:rsidRPr="00B42D46">
              <w:rPr>
                <w:sz w:val="20"/>
                <w:szCs w:val="20"/>
              </w:rPr>
              <w:t xml:space="preserve"> </w:t>
            </w:r>
            <w:proofErr w:type="spellStart"/>
            <w:r w:rsidRPr="00B42D46">
              <w:rPr>
                <w:sz w:val="20"/>
                <w:szCs w:val="20"/>
              </w:rPr>
              <w:t>сәйкес</w:t>
            </w:r>
            <w:proofErr w:type="spellEnd"/>
            <w:r w:rsidRPr="00B42D46">
              <w:rPr>
                <w:sz w:val="20"/>
                <w:szCs w:val="20"/>
              </w:rPr>
              <w:t xml:space="preserve"> </w:t>
            </w:r>
            <w:proofErr w:type="spellStart"/>
            <w:r w:rsidRPr="00B42D46">
              <w:rPr>
                <w:sz w:val="20"/>
                <w:szCs w:val="20"/>
              </w:rPr>
              <w:t>оқыту</w:t>
            </w:r>
            <w:proofErr w:type="spellEnd"/>
            <w:r w:rsidRPr="00B42D46">
              <w:rPr>
                <w:sz w:val="20"/>
                <w:szCs w:val="20"/>
              </w:rPr>
              <w:t xml:space="preserve"> </w:t>
            </w:r>
            <w:proofErr w:type="spellStart"/>
            <w:r w:rsidRPr="00B42D46">
              <w:rPr>
                <w:sz w:val="20"/>
                <w:szCs w:val="20"/>
              </w:rPr>
              <w:t>нәтижелерін</w:t>
            </w:r>
            <w:proofErr w:type="spellEnd"/>
            <w:r w:rsidRPr="00B42D46">
              <w:rPr>
                <w:sz w:val="20"/>
                <w:szCs w:val="20"/>
              </w:rPr>
              <w:t xml:space="preserve"> </w:t>
            </w:r>
            <w:proofErr w:type="spellStart"/>
            <w:r w:rsidRPr="00B42D46">
              <w:rPr>
                <w:sz w:val="20"/>
                <w:szCs w:val="20"/>
              </w:rPr>
              <w:t>бағалау</w:t>
            </w:r>
            <w:proofErr w:type="spellEnd"/>
            <w:r w:rsidRPr="00B42D46">
              <w:rPr>
                <w:sz w:val="20"/>
                <w:szCs w:val="20"/>
              </w:rPr>
              <w:t xml:space="preserve"> (</w:t>
            </w:r>
            <w:proofErr w:type="spellStart"/>
            <w:r w:rsidRPr="00B42D46">
              <w:rPr>
                <w:sz w:val="20"/>
                <w:szCs w:val="20"/>
              </w:rPr>
              <w:t>аралық</w:t>
            </w:r>
            <w:proofErr w:type="spellEnd"/>
            <w:r w:rsidRPr="00B42D46">
              <w:rPr>
                <w:sz w:val="20"/>
                <w:szCs w:val="20"/>
              </w:rPr>
              <w:t xml:space="preserve"> </w:t>
            </w:r>
            <w:proofErr w:type="spellStart"/>
            <w:r w:rsidRPr="00B42D46">
              <w:rPr>
                <w:sz w:val="20"/>
                <w:szCs w:val="20"/>
              </w:rPr>
              <w:t>бақылау</w:t>
            </w:r>
            <w:proofErr w:type="spellEnd"/>
            <w:r w:rsidRPr="00B42D46">
              <w:rPr>
                <w:sz w:val="20"/>
                <w:szCs w:val="20"/>
              </w:rPr>
              <w:t xml:space="preserve"> мен </w:t>
            </w:r>
            <w:proofErr w:type="spellStart"/>
            <w:r w:rsidRPr="00B42D46">
              <w:rPr>
                <w:sz w:val="20"/>
                <w:szCs w:val="20"/>
              </w:rPr>
              <w:t>емтихандарда</w:t>
            </w:r>
            <w:proofErr w:type="spellEnd"/>
            <w:r w:rsidRPr="00B42D46">
              <w:rPr>
                <w:sz w:val="20"/>
                <w:szCs w:val="20"/>
              </w:rPr>
              <w:t xml:space="preserve"> </w:t>
            </w:r>
            <w:proofErr w:type="spellStart"/>
            <w:r w:rsidRPr="00B42D46">
              <w:rPr>
                <w:sz w:val="20"/>
                <w:szCs w:val="20"/>
              </w:rPr>
              <w:t>құзыреттіліктің</w:t>
            </w:r>
            <w:proofErr w:type="spellEnd"/>
            <w:r w:rsidRPr="00B42D46">
              <w:rPr>
                <w:sz w:val="20"/>
                <w:szCs w:val="20"/>
              </w:rPr>
              <w:t xml:space="preserve"> </w:t>
            </w:r>
            <w:proofErr w:type="spellStart"/>
            <w:r w:rsidRPr="00B42D46">
              <w:rPr>
                <w:sz w:val="20"/>
                <w:szCs w:val="20"/>
              </w:rPr>
              <w:t>қалыптасуын</w:t>
            </w:r>
            <w:proofErr w:type="spellEnd"/>
            <w:r w:rsidRPr="00B42D46">
              <w:rPr>
                <w:sz w:val="20"/>
                <w:szCs w:val="20"/>
              </w:rPr>
              <w:t xml:space="preserve"> </w:t>
            </w:r>
            <w:proofErr w:type="spellStart"/>
            <w:r w:rsidRPr="00B42D46">
              <w:rPr>
                <w:sz w:val="20"/>
                <w:szCs w:val="20"/>
              </w:rPr>
              <w:t>тексеру</w:t>
            </w:r>
            <w:proofErr w:type="spellEnd"/>
            <w:r w:rsidRPr="00B42D46">
              <w:rPr>
                <w:sz w:val="20"/>
                <w:szCs w:val="20"/>
              </w:rPr>
              <w:t>).</w:t>
            </w:r>
          </w:p>
          <w:p w14:paraId="3CF451D6" w14:textId="77777777" w:rsidR="00B42D46" w:rsidRPr="00B42D46" w:rsidRDefault="00B42D46" w:rsidP="00B42D46">
            <w:pPr>
              <w:rPr>
                <w:sz w:val="20"/>
                <w:szCs w:val="20"/>
              </w:rPr>
            </w:pPr>
            <w:proofErr w:type="spellStart"/>
            <w:r w:rsidRPr="00B42D46">
              <w:rPr>
                <w:b/>
                <w:sz w:val="20"/>
                <w:szCs w:val="20"/>
              </w:rPr>
              <w:t>Жиынтық</w:t>
            </w:r>
            <w:proofErr w:type="spellEnd"/>
            <w:r w:rsidRPr="00B42D46">
              <w:rPr>
                <w:b/>
                <w:sz w:val="20"/>
                <w:szCs w:val="20"/>
              </w:rPr>
              <w:t xml:space="preserve"> </w:t>
            </w:r>
            <w:proofErr w:type="spellStart"/>
            <w:r w:rsidRPr="00B42D46">
              <w:rPr>
                <w:b/>
                <w:sz w:val="20"/>
                <w:szCs w:val="20"/>
              </w:rPr>
              <w:t>бағалау</w:t>
            </w:r>
            <w:proofErr w:type="spellEnd"/>
            <w:r w:rsidRPr="00B42D46">
              <w:rPr>
                <w:b/>
                <w:sz w:val="20"/>
                <w:szCs w:val="20"/>
              </w:rPr>
              <w:t xml:space="preserve">: </w:t>
            </w:r>
            <w:proofErr w:type="spellStart"/>
            <w:r w:rsidRPr="00B42D46">
              <w:rPr>
                <w:sz w:val="20"/>
                <w:szCs w:val="20"/>
              </w:rPr>
              <w:t>аудиториядағы</w:t>
            </w:r>
            <w:proofErr w:type="spellEnd"/>
            <w:r w:rsidRPr="00B42D46">
              <w:rPr>
                <w:sz w:val="20"/>
                <w:szCs w:val="20"/>
              </w:rPr>
              <w:t xml:space="preserve"> </w:t>
            </w:r>
            <w:r w:rsidRPr="00B42D46">
              <w:rPr>
                <w:sz w:val="20"/>
                <w:szCs w:val="20"/>
                <w:lang w:val="kk-KZ"/>
              </w:rPr>
              <w:t xml:space="preserve">(вебинардағы) </w:t>
            </w:r>
            <w:proofErr w:type="spellStart"/>
            <w:r w:rsidRPr="00B42D46">
              <w:rPr>
                <w:sz w:val="20"/>
                <w:szCs w:val="20"/>
              </w:rPr>
              <w:t>жұмыстың</w:t>
            </w:r>
            <w:proofErr w:type="spellEnd"/>
            <w:r w:rsidRPr="00B42D46">
              <w:rPr>
                <w:sz w:val="20"/>
                <w:szCs w:val="20"/>
              </w:rPr>
              <w:t xml:space="preserve"> </w:t>
            </w:r>
            <w:proofErr w:type="spellStart"/>
            <w:r w:rsidRPr="00B42D46">
              <w:rPr>
                <w:sz w:val="20"/>
                <w:szCs w:val="20"/>
              </w:rPr>
              <w:t>белсенділігін</w:t>
            </w:r>
            <w:proofErr w:type="spellEnd"/>
            <w:r w:rsidRPr="00B42D46">
              <w:rPr>
                <w:sz w:val="20"/>
                <w:szCs w:val="20"/>
              </w:rPr>
              <w:t xml:space="preserve"> </w:t>
            </w:r>
            <w:proofErr w:type="spellStart"/>
            <w:r w:rsidRPr="00B42D46">
              <w:rPr>
                <w:sz w:val="20"/>
                <w:szCs w:val="20"/>
              </w:rPr>
              <w:t>бағалау</w:t>
            </w:r>
            <w:proofErr w:type="spellEnd"/>
            <w:r w:rsidRPr="00B42D46">
              <w:rPr>
                <w:sz w:val="20"/>
                <w:szCs w:val="20"/>
              </w:rPr>
              <w:t xml:space="preserve">; </w:t>
            </w:r>
            <w:proofErr w:type="spellStart"/>
            <w:r w:rsidRPr="00B42D46">
              <w:rPr>
                <w:sz w:val="20"/>
                <w:szCs w:val="20"/>
              </w:rPr>
              <w:t>орындалған</w:t>
            </w:r>
            <w:proofErr w:type="spellEnd"/>
            <w:r w:rsidRPr="00B42D46">
              <w:rPr>
                <w:sz w:val="20"/>
                <w:szCs w:val="20"/>
              </w:rPr>
              <w:t xml:space="preserve"> </w:t>
            </w:r>
            <w:proofErr w:type="spellStart"/>
            <w:r w:rsidRPr="00B42D46">
              <w:rPr>
                <w:sz w:val="20"/>
                <w:szCs w:val="20"/>
              </w:rPr>
              <w:t>тапсырманы</w:t>
            </w:r>
            <w:proofErr w:type="spellEnd"/>
            <w:r w:rsidRPr="00B42D46">
              <w:rPr>
                <w:sz w:val="20"/>
                <w:szCs w:val="20"/>
              </w:rPr>
              <w:t xml:space="preserve"> </w:t>
            </w:r>
            <w:proofErr w:type="spellStart"/>
            <w:r w:rsidRPr="00B42D46">
              <w:rPr>
                <w:sz w:val="20"/>
                <w:szCs w:val="20"/>
              </w:rPr>
              <w:t>бағалау</w:t>
            </w:r>
            <w:proofErr w:type="spellEnd"/>
            <w:r w:rsidRPr="00B42D46">
              <w:rPr>
                <w:sz w:val="20"/>
                <w:szCs w:val="20"/>
              </w:rPr>
              <w:t>.</w:t>
            </w:r>
          </w:p>
        </w:tc>
      </w:tr>
      <w:tr w:rsidR="00B42D46" w:rsidRPr="00B42D46" w14:paraId="410C04E1" w14:textId="77777777" w:rsidTr="00925A5D">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Pr>
          <w:p w14:paraId="4E0B93EA" w14:textId="77777777" w:rsidR="00B42D46" w:rsidRPr="00B42D46" w:rsidRDefault="00B42D46" w:rsidP="00B42D46">
            <w:pPr>
              <w:rPr>
                <w:b/>
                <w:sz w:val="20"/>
                <w:szCs w:val="20"/>
                <w:lang w:val="kk-KZ"/>
              </w:rPr>
            </w:pPr>
            <w:r w:rsidRPr="00B42D46">
              <w:rPr>
                <w:b/>
                <w:sz w:val="20"/>
                <w:szCs w:val="20"/>
                <w:lang w:val="kk-KZ"/>
              </w:rPr>
              <w:t>15.2 Қорытынды бағаны есептеу</w:t>
            </w:r>
          </w:p>
          <w:p w14:paraId="2D365F8F" w14:textId="77777777" w:rsidR="00B42D46" w:rsidRPr="00B42D46" w:rsidRDefault="00B42D46" w:rsidP="00B42D46">
            <w:pPr>
              <w:rPr>
                <w:sz w:val="20"/>
                <w:szCs w:val="20"/>
                <w:lang w:val="kk-KZ"/>
              </w:rPr>
            </w:pPr>
            <w:r w:rsidRPr="00B42D46">
              <w:rPr>
                <w:sz w:val="20"/>
                <w:szCs w:val="20"/>
                <w:lang w:val="kk-KZ"/>
              </w:rPr>
              <w:t>Пән бойынша қорытынды бағаның пайыздық құрылымы келесі формуламен есептеледі:</w:t>
            </w:r>
          </w:p>
          <w:p w14:paraId="19FCCBD7" w14:textId="77777777" w:rsidR="00B42D46" w:rsidRPr="00B42D46" w:rsidRDefault="00B42D46" w:rsidP="00AB31B5">
            <w:pPr>
              <w:jc w:val="center"/>
              <w:rPr>
                <w:sz w:val="20"/>
                <w:szCs w:val="20"/>
                <w:vertAlign w:val="superscript"/>
                <w:lang w:val="kk-KZ"/>
              </w:rPr>
            </w:pPr>
          </w:p>
          <w:p w14:paraId="1224B73F" w14:textId="77777777" w:rsidR="00B42D46" w:rsidRPr="00B42D46" w:rsidRDefault="00B42D46" w:rsidP="00AB31B5">
            <w:pPr>
              <w:jc w:val="center"/>
              <w:rPr>
                <w:sz w:val="20"/>
                <w:szCs w:val="20"/>
              </w:rPr>
            </w:pPr>
            <w:r w:rsidRPr="00B42D46">
              <w:rPr>
                <w:sz w:val="20"/>
                <w:szCs w:val="20"/>
              </w:rPr>
              <w:t xml:space="preserve">И% = </w:t>
            </w:r>
            <w:r w:rsidRPr="00B42D46">
              <w:rPr>
                <w:sz w:val="20"/>
                <w:szCs w:val="20"/>
                <w:u w:val="single"/>
                <w:lang w:val="kk-KZ"/>
              </w:rPr>
              <w:t>АБ</w:t>
            </w:r>
            <w:r w:rsidRPr="00B42D46">
              <w:rPr>
                <w:sz w:val="20"/>
                <w:szCs w:val="20"/>
                <w:u w:val="single"/>
              </w:rPr>
              <w:t>1+МТ+</w:t>
            </w:r>
            <w:r w:rsidRPr="00B42D46">
              <w:rPr>
                <w:sz w:val="20"/>
                <w:szCs w:val="20"/>
                <w:u w:val="single"/>
                <w:lang w:val="kk-KZ"/>
              </w:rPr>
              <w:t>АБ</w:t>
            </w:r>
            <w:r w:rsidRPr="00B42D46">
              <w:rPr>
                <w:sz w:val="20"/>
                <w:szCs w:val="20"/>
                <w:u w:val="single"/>
              </w:rPr>
              <w:t>2</w:t>
            </w:r>
            <w:r w:rsidRPr="00B42D46">
              <w:rPr>
                <w:sz w:val="20"/>
                <w:szCs w:val="20"/>
                <w:lang w:val="kk-KZ"/>
              </w:rPr>
              <w:t xml:space="preserve"> </w:t>
            </w:r>
            <w:r w:rsidRPr="00B42D46">
              <w:rPr>
                <w:sz w:val="20"/>
                <w:szCs w:val="20"/>
              </w:rPr>
              <w:t xml:space="preserve">х 0,6 + </w:t>
            </w:r>
            <w:r w:rsidRPr="00B42D46">
              <w:rPr>
                <w:sz w:val="20"/>
                <w:szCs w:val="20"/>
                <w:lang w:val="kk-KZ"/>
              </w:rPr>
              <w:t>ҚБ</w:t>
            </w:r>
            <w:r w:rsidRPr="00B42D46">
              <w:rPr>
                <w:sz w:val="20"/>
                <w:szCs w:val="20"/>
              </w:rPr>
              <w:t xml:space="preserve"> х 0,4</w:t>
            </w:r>
          </w:p>
          <w:p w14:paraId="2596B1F2" w14:textId="77777777" w:rsidR="00B42D46" w:rsidRPr="0067098F" w:rsidRDefault="00AB31B5" w:rsidP="00AB31B5">
            <w:pPr>
              <w:rPr>
                <w:sz w:val="20"/>
                <w:szCs w:val="20"/>
                <w:vertAlign w:val="superscript"/>
                <w:lang w:val="kk-KZ"/>
              </w:rPr>
            </w:pPr>
            <w:r>
              <w:rPr>
                <w:sz w:val="20"/>
                <w:szCs w:val="20"/>
                <w:lang w:val="kk-KZ"/>
              </w:rPr>
              <w:t xml:space="preserve">                                                                                         </w:t>
            </w:r>
            <w:r w:rsidR="00B42D46" w:rsidRPr="0067098F">
              <w:rPr>
                <w:sz w:val="20"/>
                <w:szCs w:val="20"/>
                <w:lang w:val="kk-KZ"/>
              </w:rPr>
              <w:t>2</w:t>
            </w:r>
          </w:p>
          <w:p w14:paraId="21356463" w14:textId="77777777" w:rsidR="00B42D46" w:rsidRPr="0067098F" w:rsidRDefault="00B42D46" w:rsidP="00B42D46">
            <w:pPr>
              <w:rPr>
                <w:sz w:val="20"/>
                <w:szCs w:val="20"/>
                <w:lang w:val="kk-KZ"/>
              </w:rPr>
            </w:pPr>
            <w:r w:rsidRPr="00B42D46">
              <w:rPr>
                <w:sz w:val="20"/>
                <w:szCs w:val="20"/>
                <w:lang w:val="kk-KZ"/>
              </w:rPr>
              <w:t>мұнда</w:t>
            </w:r>
            <w:r w:rsidRPr="0067098F">
              <w:rPr>
                <w:sz w:val="20"/>
                <w:szCs w:val="20"/>
                <w:lang w:val="kk-KZ"/>
              </w:rPr>
              <w:t>:</w:t>
            </w:r>
          </w:p>
          <w:p w14:paraId="1858EAC8" w14:textId="77777777" w:rsidR="00B42D46" w:rsidRPr="0067098F" w:rsidRDefault="00B42D46" w:rsidP="00B42D46">
            <w:pPr>
              <w:rPr>
                <w:sz w:val="20"/>
                <w:szCs w:val="20"/>
                <w:lang w:val="kk-KZ"/>
              </w:rPr>
            </w:pPr>
            <w:r w:rsidRPr="0067098F">
              <w:rPr>
                <w:sz w:val="20"/>
                <w:szCs w:val="20"/>
                <w:lang w:val="kk-KZ"/>
              </w:rPr>
              <w:t xml:space="preserve">            </w:t>
            </w:r>
            <w:r w:rsidRPr="00B42D46">
              <w:rPr>
                <w:sz w:val="20"/>
                <w:szCs w:val="20"/>
                <w:lang w:val="kk-KZ"/>
              </w:rPr>
              <w:t>АБ</w:t>
            </w:r>
            <w:r w:rsidRPr="0067098F">
              <w:rPr>
                <w:sz w:val="20"/>
                <w:szCs w:val="20"/>
                <w:lang w:val="kk-KZ"/>
              </w:rPr>
              <w:t xml:space="preserve"> –</w:t>
            </w:r>
            <w:r w:rsidRPr="00B42D46">
              <w:rPr>
                <w:sz w:val="20"/>
                <w:szCs w:val="20"/>
                <w:lang w:val="kk-KZ"/>
              </w:rPr>
              <w:t xml:space="preserve"> аралық бақылау</w:t>
            </w:r>
            <w:r w:rsidRPr="0067098F">
              <w:rPr>
                <w:sz w:val="20"/>
                <w:szCs w:val="20"/>
                <w:lang w:val="kk-KZ"/>
              </w:rPr>
              <w:t>;</w:t>
            </w:r>
          </w:p>
          <w:p w14:paraId="2633B2B4" w14:textId="77777777" w:rsidR="00B42D46" w:rsidRPr="00B42D46" w:rsidRDefault="00B42D46" w:rsidP="00B42D46">
            <w:pPr>
              <w:rPr>
                <w:sz w:val="20"/>
                <w:szCs w:val="20"/>
                <w:lang w:val="kk-KZ"/>
              </w:rPr>
            </w:pPr>
            <w:r w:rsidRPr="0067098F">
              <w:rPr>
                <w:sz w:val="20"/>
                <w:szCs w:val="20"/>
                <w:vertAlign w:val="superscript"/>
                <w:lang w:val="kk-KZ"/>
              </w:rPr>
              <w:t xml:space="preserve">            </w:t>
            </w:r>
            <w:r w:rsidRPr="00B42D46">
              <w:rPr>
                <w:sz w:val="20"/>
                <w:szCs w:val="20"/>
                <w:vertAlign w:val="superscript"/>
                <w:lang w:val="kk-KZ"/>
              </w:rPr>
              <w:t xml:space="preserve">      </w:t>
            </w:r>
            <w:r w:rsidRPr="00B42D46">
              <w:rPr>
                <w:sz w:val="20"/>
                <w:szCs w:val="20"/>
                <w:lang w:val="kk-KZ"/>
              </w:rPr>
              <w:t>МТ</w:t>
            </w:r>
            <w:r w:rsidRPr="0067098F">
              <w:rPr>
                <w:sz w:val="20"/>
                <w:szCs w:val="20"/>
                <w:lang w:val="kk-KZ"/>
              </w:rPr>
              <w:t xml:space="preserve"> – </w:t>
            </w:r>
            <w:r w:rsidRPr="00B42D46">
              <w:rPr>
                <w:sz w:val="20"/>
                <w:szCs w:val="20"/>
                <w:lang w:val="kk-KZ"/>
              </w:rPr>
              <w:t xml:space="preserve">аралық емтихан (мидтерм); </w:t>
            </w:r>
          </w:p>
          <w:p w14:paraId="285B7823" w14:textId="77777777" w:rsidR="00B42D46" w:rsidRPr="00B42D46" w:rsidRDefault="00B42D46" w:rsidP="00B42D46">
            <w:pPr>
              <w:rPr>
                <w:sz w:val="20"/>
                <w:szCs w:val="20"/>
                <w:vertAlign w:val="superscript"/>
                <w:lang w:val="kk-KZ"/>
              </w:rPr>
            </w:pPr>
            <w:r w:rsidRPr="00B42D46">
              <w:rPr>
                <w:sz w:val="20"/>
                <w:szCs w:val="20"/>
                <w:lang w:val="kk-KZ"/>
              </w:rPr>
              <w:t xml:space="preserve">            ҚБ – қорытынды бақылау (емтихан).</w:t>
            </w:r>
            <w:r w:rsidRPr="00B42D46">
              <w:rPr>
                <w:sz w:val="20"/>
                <w:szCs w:val="20"/>
                <w:vertAlign w:val="superscript"/>
                <w:lang w:val="kk-KZ"/>
              </w:rPr>
              <w:t xml:space="preserve">     </w:t>
            </w:r>
          </w:p>
          <w:p w14:paraId="581C9AE6" w14:textId="77777777" w:rsidR="00B42D46" w:rsidRPr="00B42D46" w:rsidRDefault="00B42D46" w:rsidP="00B42D46">
            <w:pPr>
              <w:rPr>
                <w:sz w:val="20"/>
                <w:szCs w:val="20"/>
                <w:lang w:val="kk-KZ"/>
              </w:rPr>
            </w:pPr>
          </w:p>
          <w:p w14:paraId="5C6F4EA2" w14:textId="77777777" w:rsidR="00B42D46" w:rsidRDefault="00B42D46" w:rsidP="00B42D46">
            <w:pPr>
              <w:rPr>
                <w:sz w:val="20"/>
                <w:szCs w:val="20"/>
                <w:lang w:val="kk-KZ"/>
              </w:rPr>
            </w:pPr>
            <w:r w:rsidRPr="00B42D46">
              <w:rPr>
                <w:sz w:val="20"/>
                <w:szCs w:val="20"/>
                <w:lang w:val="kk-KZ"/>
              </w:rPr>
              <w:t xml:space="preserve">Білім алушылардың балдық-рейтингтік оқу жетістіктерінің бағасын дәстүрлік баға шкаласына ауыстыру  </w:t>
            </w:r>
          </w:p>
          <w:p w14:paraId="352877F7" w14:textId="77777777" w:rsidR="00D83CD2" w:rsidRDefault="00D83CD2" w:rsidP="00B42D46">
            <w:pPr>
              <w:rPr>
                <w:sz w:val="20"/>
                <w:szCs w:val="20"/>
                <w:lang w:val="kk-KZ"/>
              </w:rPr>
            </w:pPr>
          </w:p>
          <w:p w14:paraId="6C8F13C6" w14:textId="77777777" w:rsidR="00D83CD2" w:rsidRPr="00B42D46" w:rsidRDefault="00D83CD2" w:rsidP="00B42D46">
            <w:pPr>
              <w:rPr>
                <w:sz w:val="20"/>
                <w:szCs w:val="20"/>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88"/>
              <w:gridCol w:w="1493"/>
              <w:gridCol w:w="1843"/>
              <w:gridCol w:w="3375"/>
            </w:tblGrid>
            <w:tr w:rsidR="00B42D46" w:rsidRPr="00B42D46" w14:paraId="2624D290" w14:textId="77777777" w:rsidTr="00D83CD2">
              <w:trPr>
                <w:trHeight w:val="30"/>
                <w:jc w:val="center"/>
              </w:trPr>
              <w:tc>
                <w:tcPr>
                  <w:tcW w:w="1788" w:type="dxa"/>
                  <w:tcMar>
                    <w:top w:w="15" w:type="dxa"/>
                    <w:left w:w="15" w:type="dxa"/>
                    <w:bottom w:w="15" w:type="dxa"/>
                    <w:right w:w="15" w:type="dxa"/>
                  </w:tcMar>
                  <w:vAlign w:val="center"/>
                  <w:hideMark/>
                </w:tcPr>
                <w:p w14:paraId="47F672FD" w14:textId="77777777" w:rsidR="00B42D46" w:rsidRPr="00B42D46" w:rsidRDefault="00B42D46" w:rsidP="00857CD6">
                  <w:pPr>
                    <w:jc w:val="center"/>
                    <w:rPr>
                      <w:sz w:val="20"/>
                      <w:szCs w:val="20"/>
                      <w:lang w:val="kk-KZ"/>
                    </w:rPr>
                  </w:pPr>
                  <w:r w:rsidRPr="00B42D46">
                    <w:rPr>
                      <w:sz w:val="20"/>
                      <w:szCs w:val="20"/>
                      <w:lang w:val="kk-KZ"/>
                    </w:rPr>
                    <w:t>Әріптік жүйе бойынша баға</w:t>
                  </w:r>
                </w:p>
              </w:tc>
              <w:tc>
                <w:tcPr>
                  <w:tcW w:w="1493" w:type="dxa"/>
                  <w:tcMar>
                    <w:top w:w="15" w:type="dxa"/>
                    <w:left w:w="15" w:type="dxa"/>
                    <w:bottom w:w="15" w:type="dxa"/>
                    <w:right w:w="15" w:type="dxa"/>
                  </w:tcMar>
                  <w:vAlign w:val="center"/>
                  <w:hideMark/>
                </w:tcPr>
                <w:p w14:paraId="54A628A7" w14:textId="77777777" w:rsidR="00B42D46" w:rsidRPr="00B42D46" w:rsidRDefault="00B42D46" w:rsidP="00857CD6">
                  <w:pPr>
                    <w:jc w:val="center"/>
                    <w:rPr>
                      <w:sz w:val="20"/>
                      <w:szCs w:val="20"/>
                      <w:lang w:val="kk-KZ"/>
                    </w:rPr>
                  </w:pPr>
                  <w:r w:rsidRPr="00B42D46">
                    <w:rPr>
                      <w:sz w:val="20"/>
                      <w:szCs w:val="20"/>
                      <w:lang w:val="kk-KZ"/>
                    </w:rPr>
                    <w:t>Сандық эквивалент</w:t>
                  </w:r>
                </w:p>
              </w:tc>
              <w:tc>
                <w:tcPr>
                  <w:tcW w:w="1843" w:type="dxa"/>
                  <w:tcMar>
                    <w:top w:w="15" w:type="dxa"/>
                    <w:left w:w="15" w:type="dxa"/>
                    <w:bottom w:w="15" w:type="dxa"/>
                    <w:right w:w="15" w:type="dxa"/>
                  </w:tcMar>
                  <w:vAlign w:val="center"/>
                  <w:hideMark/>
                </w:tcPr>
                <w:p w14:paraId="05727938" w14:textId="77777777" w:rsidR="00B42D46" w:rsidRPr="00B42D46" w:rsidRDefault="00B42D46" w:rsidP="00857CD6">
                  <w:pPr>
                    <w:jc w:val="center"/>
                    <w:rPr>
                      <w:sz w:val="20"/>
                      <w:szCs w:val="20"/>
                      <w:lang w:val="kk-KZ"/>
                    </w:rPr>
                  </w:pPr>
                  <w:r w:rsidRPr="00B42D46">
                    <w:rPr>
                      <w:sz w:val="20"/>
                      <w:szCs w:val="20"/>
                      <w:lang w:val="kk-KZ"/>
                    </w:rPr>
                    <w:t>Баллдары (%-дық көрсеткіші)</w:t>
                  </w:r>
                </w:p>
              </w:tc>
              <w:tc>
                <w:tcPr>
                  <w:tcW w:w="3375" w:type="dxa"/>
                  <w:tcMar>
                    <w:top w:w="15" w:type="dxa"/>
                    <w:left w:w="15" w:type="dxa"/>
                    <w:bottom w:w="15" w:type="dxa"/>
                    <w:right w:w="15" w:type="dxa"/>
                  </w:tcMar>
                  <w:vAlign w:val="center"/>
                  <w:hideMark/>
                </w:tcPr>
                <w:p w14:paraId="13A11810" w14:textId="77777777" w:rsidR="00B42D46" w:rsidRPr="00B42D46" w:rsidRDefault="00B42D46" w:rsidP="00857CD6">
                  <w:pPr>
                    <w:jc w:val="center"/>
                    <w:rPr>
                      <w:sz w:val="20"/>
                      <w:szCs w:val="20"/>
                      <w:lang w:val="kk-KZ"/>
                    </w:rPr>
                  </w:pPr>
                  <w:r w:rsidRPr="00B42D46">
                    <w:rPr>
                      <w:sz w:val="20"/>
                      <w:szCs w:val="20"/>
                      <w:lang w:val="kk-KZ"/>
                    </w:rPr>
                    <w:t>Дәстүрлі жүйе бойынша баға</w:t>
                  </w:r>
                </w:p>
              </w:tc>
            </w:tr>
            <w:tr w:rsidR="00B42D46" w:rsidRPr="00B42D46" w14:paraId="6CC753B3" w14:textId="77777777" w:rsidTr="00D83CD2">
              <w:trPr>
                <w:trHeight w:val="30"/>
                <w:jc w:val="center"/>
              </w:trPr>
              <w:tc>
                <w:tcPr>
                  <w:tcW w:w="1788" w:type="dxa"/>
                  <w:tcMar>
                    <w:top w:w="15" w:type="dxa"/>
                    <w:left w:w="15" w:type="dxa"/>
                    <w:bottom w:w="15" w:type="dxa"/>
                    <w:right w:w="15" w:type="dxa"/>
                  </w:tcMar>
                  <w:vAlign w:val="center"/>
                  <w:hideMark/>
                </w:tcPr>
                <w:p w14:paraId="6DAEB35B" w14:textId="77777777" w:rsidR="00B42D46" w:rsidRPr="00B42D46" w:rsidRDefault="00B42D46" w:rsidP="00857CD6">
                  <w:pPr>
                    <w:ind w:firstLine="724"/>
                    <w:rPr>
                      <w:sz w:val="20"/>
                      <w:szCs w:val="20"/>
                      <w:lang w:val="kk-KZ"/>
                    </w:rPr>
                  </w:pPr>
                  <w:r w:rsidRPr="00B42D46">
                    <w:rPr>
                      <w:sz w:val="20"/>
                      <w:szCs w:val="20"/>
                      <w:lang w:val="kk-KZ"/>
                    </w:rPr>
                    <w:t>А</w:t>
                  </w:r>
                </w:p>
              </w:tc>
              <w:tc>
                <w:tcPr>
                  <w:tcW w:w="1493" w:type="dxa"/>
                  <w:tcMar>
                    <w:top w:w="15" w:type="dxa"/>
                    <w:left w:w="15" w:type="dxa"/>
                    <w:bottom w:w="15" w:type="dxa"/>
                    <w:right w:w="15" w:type="dxa"/>
                  </w:tcMar>
                  <w:vAlign w:val="center"/>
                  <w:hideMark/>
                </w:tcPr>
                <w:p w14:paraId="62238A1D" w14:textId="77777777" w:rsidR="00B42D46" w:rsidRPr="00B42D46" w:rsidRDefault="00B42D46" w:rsidP="00857CD6">
                  <w:pPr>
                    <w:ind w:firstLine="582"/>
                    <w:rPr>
                      <w:sz w:val="20"/>
                      <w:szCs w:val="20"/>
                      <w:lang w:val="kk-KZ"/>
                    </w:rPr>
                  </w:pPr>
                  <w:r w:rsidRPr="00B42D46">
                    <w:rPr>
                      <w:sz w:val="20"/>
                      <w:szCs w:val="20"/>
                      <w:lang w:val="kk-KZ"/>
                    </w:rPr>
                    <w:t>4,0</w:t>
                  </w:r>
                </w:p>
              </w:tc>
              <w:tc>
                <w:tcPr>
                  <w:tcW w:w="1843" w:type="dxa"/>
                  <w:tcMar>
                    <w:top w:w="15" w:type="dxa"/>
                    <w:left w:w="15" w:type="dxa"/>
                    <w:bottom w:w="15" w:type="dxa"/>
                    <w:right w:w="15" w:type="dxa"/>
                  </w:tcMar>
                  <w:vAlign w:val="center"/>
                  <w:hideMark/>
                </w:tcPr>
                <w:p w14:paraId="087675A5" w14:textId="77777777" w:rsidR="00B42D46" w:rsidRPr="00B42D46" w:rsidRDefault="00B42D46" w:rsidP="00857CD6">
                  <w:pPr>
                    <w:ind w:firstLine="582"/>
                    <w:rPr>
                      <w:sz w:val="20"/>
                      <w:szCs w:val="20"/>
                      <w:lang w:val="kk-KZ"/>
                    </w:rPr>
                  </w:pPr>
                  <w:r w:rsidRPr="00B42D46">
                    <w:rPr>
                      <w:sz w:val="20"/>
                      <w:szCs w:val="20"/>
                      <w:lang w:val="kk-KZ"/>
                    </w:rPr>
                    <w:t>95-100</w:t>
                  </w:r>
                </w:p>
              </w:tc>
              <w:tc>
                <w:tcPr>
                  <w:tcW w:w="3375" w:type="dxa"/>
                  <w:vMerge w:val="restart"/>
                  <w:tcMar>
                    <w:top w:w="15" w:type="dxa"/>
                    <w:left w:w="15" w:type="dxa"/>
                    <w:bottom w:w="15" w:type="dxa"/>
                    <w:right w:w="15" w:type="dxa"/>
                  </w:tcMar>
                  <w:vAlign w:val="center"/>
                  <w:hideMark/>
                </w:tcPr>
                <w:p w14:paraId="438BFF20" w14:textId="77777777" w:rsidR="00B42D46" w:rsidRPr="00B42D46" w:rsidRDefault="00B42D46" w:rsidP="00857CD6">
                  <w:pPr>
                    <w:jc w:val="center"/>
                    <w:rPr>
                      <w:sz w:val="20"/>
                      <w:szCs w:val="20"/>
                      <w:lang w:val="kk-KZ"/>
                    </w:rPr>
                  </w:pPr>
                  <w:r w:rsidRPr="00B42D46">
                    <w:rPr>
                      <w:sz w:val="20"/>
                      <w:szCs w:val="20"/>
                      <w:lang w:val="kk-KZ"/>
                    </w:rPr>
                    <w:t>Өте жақсы</w:t>
                  </w:r>
                </w:p>
              </w:tc>
            </w:tr>
            <w:tr w:rsidR="00B42D46" w:rsidRPr="00B42D46" w14:paraId="4EDEA323" w14:textId="77777777" w:rsidTr="00D83CD2">
              <w:trPr>
                <w:trHeight w:val="30"/>
                <w:jc w:val="center"/>
              </w:trPr>
              <w:tc>
                <w:tcPr>
                  <w:tcW w:w="1788" w:type="dxa"/>
                  <w:tcMar>
                    <w:top w:w="15" w:type="dxa"/>
                    <w:left w:w="15" w:type="dxa"/>
                    <w:bottom w:w="15" w:type="dxa"/>
                    <w:right w:w="15" w:type="dxa"/>
                  </w:tcMar>
                  <w:vAlign w:val="center"/>
                  <w:hideMark/>
                </w:tcPr>
                <w:p w14:paraId="35E2FB81" w14:textId="77777777" w:rsidR="00B42D46" w:rsidRPr="00B42D46" w:rsidRDefault="00B42D46" w:rsidP="00857CD6">
                  <w:pPr>
                    <w:ind w:firstLine="724"/>
                    <w:rPr>
                      <w:sz w:val="20"/>
                      <w:szCs w:val="20"/>
                      <w:lang w:val="kk-KZ"/>
                    </w:rPr>
                  </w:pPr>
                  <w:r w:rsidRPr="00B42D46">
                    <w:rPr>
                      <w:sz w:val="20"/>
                      <w:szCs w:val="20"/>
                      <w:lang w:val="kk-KZ"/>
                    </w:rPr>
                    <w:t>А-</w:t>
                  </w:r>
                </w:p>
              </w:tc>
              <w:tc>
                <w:tcPr>
                  <w:tcW w:w="1493" w:type="dxa"/>
                  <w:tcMar>
                    <w:top w:w="15" w:type="dxa"/>
                    <w:left w:w="15" w:type="dxa"/>
                    <w:bottom w:w="15" w:type="dxa"/>
                    <w:right w:w="15" w:type="dxa"/>
                  </w:tcMar>
                  <w:vAlign w:val="center"/>
                  <w:hideMark/>
                </w:tcPr>
                <w:p w14:paraId="5FD758E8" w14:textId="77777777" w:rsidR="00B42D46" w:rsidRPr="00B42D46" w:rsidRDefault="00B42D46" w:rsidP="00857CD6">
                  <w:pPr>
                    <w:ind w:firstLine="582"/>
                    <w:rPr>
                      <w:sz w:val="20"/>
                      <w:szCs w:val="20"/>
                      <w:lang w:val="kk-KZ"/>
                    </w:rPr>
                  </w:pPr>
                  <w:r w:rsidRPr="00B42D46">
                    <w:rPr>
                      <w:sz w:val="20"/>
                      <w:szCs w:val="20"/>
                      <w:lang w:val="kk-KZ"/>
                    </w:rPr>
                    <w:t>3,67</w:t>
                  </w:r>
                </w:p>
              </w:tc>
              <w:tc>
                <w:tcPr>
                  <w:tcW w:w="1843" w:type="dxa"/>
                  <w:tcMar>
                    <w:top w:w="15" w:type="dxa"/>
                    <w:left w:w="15" w:type="dxa"/>
                    <w:bottom w:w="15" w:type="dxa"/>
                    <w:right w:w="15" w:type="dxa"/>
                  </w:tcMar>
                  <w:vAlign w:val="center"/>
                  <w:hideMark/>
                </w:tcPr>
                <w:p w14:paraId="637A9C56" w14:textId="77777777" w:rsidR="00B42D46" w:rsidRPr="00B42D46" w:rsidRDefault="00B42D46" w:rsidP="00857CD6">
                  <w:pPr>
                    <w:ind w:firstLine="582"/>
                    <w:rPr>
                      <w:sz w:val="20"/>
                      <w:szCs w:val="20"/>
                      <w:lang w:val="kk-KZ"/>
                    </w:rPr>
                  </w:pPr>
                  <w:r w:rsidRPr="00B42D46">
                    <w:rPr>
                      <w:sz w:val="20"/>
                      <w:szCs w:val="20"/>
                      <w:lang w:val="kk-KZ"/>
                    </w:rPr>
                    <w:t>90-94</w:t>
                  </w:r>
                </w:p>
              </w:tc>
              <w:tc>
                <w:tcPr>
                  <w:tcW w:w="3375" w:type="dxa"/>
                  <w:vMerge/>
                  <w:vAlign w:val="center"/>
                  <w:hideMark/>
                </w:tcPr>
                <w:p w14:paraId="71CC8A32" w14:textId="77777777" w:rsidR="00B42D46" w:rsidRPr="00B42D46" w:rsidRDefault="00B42D46" w:rsidP="00857CD6">
                  <w:pPr>
                    <w:jc w:val="center"/>
                    <w:rPr>
                      <w:sz w:val="20"/>
                      <w:szCs w:val="20"/>
                      <w:lang w:val="kk-KZ"/>
                    </w:rPr>
                  </w:pPr>
                </w:p>
              </w:tc>
            </w:tr>
            <w:tr w:rsidR="00B42D46" w:rsidRPr="00B42D46" w14:paraId="33E71F91" w14:textId="77777777" w:rsidTr="00D83CD2">
              <w:trPr>
                <w:trHeight w:val="30"/>
                <w:jc w:val="center"/>
              </w:trPr>
              <w:tc>
                <w:tcPr>
                  <w:tcW w:w="1788" w:type="dxa"/>
                  <w:tcMar>
                    <w:top w:w="15" w:type="dxa"/>
                    <w:left w:w="15" w:type="dxa"/>
                    <w:bottom w:w="15" w:type="dxa"/>
                    <w:right w:w="15" w:type="dxa"/>
                  </w:tcMar>
                  <w:vAlign w:val="center"/>
                  <w:hideMark/>
                </w:tcPr>
                <w:p w14:paraId="4E256309" w14:textId="77777777" w:rsidR="00B42D46" w:rsidRPr="00B42D46" w:rsidRDefault="00B42D46" w:rsidP="00857CD6">
                  <w:pPr>
                    <w:ind w:firstLine="724"/>
                    <w:rPr>
                      <w:sz w:val="20"/>
                      <w:szCs w:val="20"/>
                      <w:lang w:val="kk-KZ"/>
                    </w:rPr>
                  </w:pPr>
                  <w:r w:rsidRPr="00B42D46">
                    <w:rPr>
                      <w:sz w:val="20"/>
                      <w:szCs w:val="20"/>
                      <w:lang w:val="kk-KZ"/>
                    </w:rPr>
                    <w:t>В+</w:t>
                  </w:r>
                </w:p>
              </w:tc>
              <w:tc>
                <w:tcPr>
                  <w:tcW w:w="1493" w:type="dxa"/>
                  <w:tcMar>
                    <w:top w:w="15" w:type="dxa"/>
                    <w:left w:w="15" w:type="dxa"/>
                    <w:bottom w:w="15" w:type="dxa"/>
                    <w:right w:w="15" w:type="dxa"/>
                  </w:tcMar>
                  <w:vAlign w:val="center"/>
                  <w:hideMark/>
                </w:tcPr>
                <w:p w14:paraId="0B552AA3" w14:textId="77777777" w:rsidR="00B42D46" w:rsidRPr="00B42D46" w:rsidRDefault="00B42D46" w:rsidP="00857CD6">
                  <w:pPr>
                    <w:ind w:firstLine="582"/>
                    <w:rPr>
                      <w:sz w:val="20"/>
                      <w:szCs w:val="20"/>
                      <w:lang w:val="kk-KZ"/>
                    </w:rPr>
                  </w:pPr>
                  <w:r w:rsidRPr="00B42D46">
                    <w:rPr>
                      <w:sz w:val="20"/>
                      <w:szCs w:val="20"/>
                      <w:lang w:val="kk-KZ"/>
                    </w:rPr>
                    <w:t>3,33</w:t>
                  </w:r>
                </w:p>
              </w:tc>
              <w:tc>
                <w:tcPr>
                  <w:tcW w:w="1843" w:type="dxa"/>
                  <w:tcMar>
                    <w:top w:w="15" w:type="dxa"/>
                    <w:left w:w="15" w:type="dxa"/>
                    <w:bottom w:w="15" w:type="dxa"/>
                    <w:right w:w="15" w:type="dxa"/>
                  </w:tcMar>
                  <w:vAlign w:val="center"/>
                  <w:hideMark/>
                </w:tcPr>
                <w:p w14:paraId="5D5164F0" w14:textId="77777777" w:rsidR="00B42D46" w:rsidRPr="00B42D46" w:rsidRDefault="00B42D46" w:rsidP="00857CD6">
                  <w:pPr>
                    <w:ind w:firstLine="582"/>
                    <w:rPr>
                      <w:sz w:val="20"/>
                      <w:szCs w:val="20"/>
                      <w:lang w:val="kk-KZ"/>
                    </w:rPr>
                  </w:pPr>
                  <w:r w:rsidRPr="00B42D46">
                    <w:rPr>
                      <w:sz w:val="20"/>
                      <w:szCs w:val="20"/>
                      <w:lang w:val="kk-KZ"/>
                    </w:rPr>
                    <w:t>85-89</w:t>
                  </w:r>
                </w:p>
              </w:tc>
              <w:tc>
                <w:tcPr>
                  <w:tcW w:w="3375" w:type="dxa"/>
                  <w:vMerge w:val="restart"/>
                  <w:tcMar>
                    <w:top w:w="15" w:type="dxa"/>
                    <w:left w:w="15" w:type="dxa"/>
                    <w:bottom w:w="15" w:type="dxa"/>
                    <w:right w:w="15" w:type="dxa"/>
                  </w:tcMar>
                  <w:vAlign w:val="center"/>
                  <w:hideMark/>
                </w:tcPr>
                <w:p w14:paraId="169A2E18" w14:textId="77777777" w:rsidR="00B42D46" w:rsidRPr="00B42D46" w:rsidRDefault="00B42D46" w:rsidP="00857CD6">
                  <w:pPr>
                    <w:jc w:val="center"/>
                    <w:rPr>
                      <w:sz w:val="20"/>
                      <w:szCs w:val="20"/>
                      <w:lang w:val="kk-KZ"/>
                    </w:rPr>
                  </w:pPr>
                  <w:r w:rsidRPr="00B42D46">
                    <w:rPr>
                      <w:sz w:val="20"/>
                      <w:szCs w:val="20"/>
                      <w:lang w:val="kk-KZ"/>
                    </w:rPr>
                    <w:t>Жақсы</w:t>
                  </w:r>
                </w:p>
              </w:tc>
            </w:tr>
            <w:tr w:rsidR="00B42D46" w:rsidRPr="00B42D46" w14:paraId="1C68289F" w14:textId="77777777" w:rsidTr="00D83CD2">
              <w:trPr>
                <w:trHeight w:val="30"/>
                <w:jc w:val="center"/>
              </w:trPr>
              <w:tc>
                <w:tcPr>
                  <w:tcW w:w="1788" w:type="dxa"/>
                  <w:tcMar>
                    <w:top w:w="15" w:type="dxa"/>
                    <w:left w:w="15" w:type="dxa"/>
                    <w:bottom w:w="15" w:type="dxa"/>
                    <w:right w:w="15" w:type="dxa"/>
                  </w:tcMar>
                  <w:vAlign w:val="center"/>
                  <w:hideMark/>
                </w:tcPr>
                <w:p w14:paraId="44B2D724" w14:textId="77777777" w:rsidR="00B42D46" w:rsidRPr="00B42D46" w:rsidRDefault="00B42D46" w:rsidP="00857CD6">
                  <w:pPr>
                    <w:ind w:firstLine="724"/>
                    <w:rPr>
                      <w:sz w:val="20"/>
                      <w:szCs w:val="20"/>
                      <w:lang w:val="kk-KZ"/>
                    </w:rPr>
                  </w:pPr>
                  <w:r w:rsidRPr="00B42D46">
                    <w:rPr>
                      <w:sz w:val="20"/>
                      <w:szCs w:val="20"/>
                      <w:lang w:val="kk-KZ"/>
                    </w:rPr>
                    <w:t>В</w:t>
                  </w:r>
                </w:p>
              </w:tc>
              <w:tc>
                <w:tcPr>
                  <w:tcW w:w="1493" w:type="dxa"/>
                  <w:tcMar>
                    <w:top w:w="15" w:type="dxa"/>
                    <w:left w:w="15" w:type="dxa"/>
                    <w:bottom w:w="15" w:type="dxa"/>
                    <w:right w:w="15" w:type="dxa"/>
                  </w:tcMar>
                  <w:vAlign w:val="center"/>
                  <w:hideMark/>
                </w:tcPr>
                <w:p w14:paraId="1BF45546" w14:textId="77777777" w:rsidR="00B42D46" w:rsidRPr="00B42D46" w:rsidRDefault="00B42D46" w:rsidP="00857CD6">
                  <w:pPr>
                    <w:ind w:firstLine="582"/>
                    <w:rPr>
                      <w:sz w:val="20"/>
                      <w:szCs w:val="20"/>
                      <w:lang w:val="kk-KZ"/>
                    </w:rPr>
                  </w:pPr>
                  <w:r w:rsidRPr="00B42D46">
                    <w:rPr>
                      <w:sz w:val="20"/>
                      <w:szCs w:val="20"/>
                      <w:lang w:val="kk-KZ"/>
                    </w:rPr>
                    <w:t>3,0</w:t>
                  </w:r>
                </w:p>
              </w:tc>
              <w:tc>
                <w:tcPr>
                  <w:tcW w:w="1843" w:type="dxa"/>
                  <w:tcMar>
                    <w:top w:w="15" w:type="dxa"/>
                    <w:left w:w="15" w:type="dxa"/>
                    <w:bottom w:w="15" w:type="dxa"/>
                    <w:right w:w="15" w:type="dxa"/>
                  </w:tcMar>
                  <w:vAlign w:val="center"/>
                  <w:hideMark/>
                </w:tcPr>
                <w:p w14:paraId="07782611" w14:textId="77777777" w:rsidR="00B42D46" w:rsidRPr="00B42D46" w:rsidRDefault="00B42D46" w:rsidP="00857CD6">
                  <w:pPr>
                    <w:ind w:firstLine="582"/>
                    <w:rPr>
                      <w:sz w:val="20"/>
                      <w:szCs w:val="20"/>
                      <w:lang w:val="kk-KZ"/>
                    </w:rPr>
                  </w:pPr>
                  <w:r w:rsidRPr="00B42D46">
                    <w:rPr>
                      <w:sz w:val="20"/>
                      <w:szCs w:val="20"/>
                      <w:lang w:val="kk-KZ"/>
                    </w:rPr>
                    <w:t>80-84</w:t>
                  </w:r>
                </w:p>
              </w:tc>
              <w:tc>
                <w:tcPr>
                  <w:tcW w:w="3375" w:type="dxa"/>
                  <w:vMerge/>
                  <w:vAlign w:val="center"/>
                  <w:hideMark/>
                </w:tcPr>
                <w:p w14:paraId="2759002B" w14:textId="77777777" w:rsidR="00B42D46" w:rsidRPr="00B42D46" w:rsidRDefault="00B42D46" w:rsidP="00857CD6">
                  <w:pPr>
                    <w:jc w:val="center"/>
                    <w:rPr>
                      <w:sz w:val="20"/>
                      <w:szCs w:val="20"/>
                      <w:lang w:val="kk-KZ"/>
                    </w:rPr>
                  </w:pPr>
                </w:p>
              </w:tc>
            </w:tr>
            <w:tr w:rsidR="00B42D46" w:rsidRPr="00B42D46" w14:paraId="7FCBD19E" w14:textId="77777777" w:rsidTr="00D83CD2">
              <w:trPr>
                <w:trHeight w:val="30"/>
                <w:jc w:val="center"/>
              </w:trPr>
              <w:tc>
                <w:tcPr>
                  <w:tcW w:w="1788" w:type="dxa"/>
                  <w:tcMar>
                    <w:top w:w="15" w:type="dxa"/>
                    <w:left w:w="15" w:type="dxa"/>
                    <w:bottom w:w="15" w:type="dxa"/>
                    <w:right w:w="15" w:type="dxa"/>
                  </w:tcMar>
                  <w:vAlign w:val="center"/>
                  <w:hideMark/>
                </w:tcPr>
                <w:p w14:paraId="62EB1BAC" w14:textId="77777777" w:rsidR="00B42D46" w:rsidRPr="00B42D46" w:rsidRDefault="00B42D46" w:rsidP="00857CD6">
                  <w:pPr>
                    <w:ind w:firstLine="724"/>
                    <w:rPr>
                      <w:sz w:val="20"/>
                      <w:szCs w:val="20"/>
                      <w:lang w:val="kk-KZ"/>
                    </w:rPr>
                  </w:pPr>
                  <w:r w:rsidRPr="00B42D46">
                    <w:rPr>
                      <w:sz w:val="20"/>
                      <w:szCs w:val="20"/>
                      <w:lang w:val="kk-KZ"/>
                    </w:rPr>
                    <w:t>В-</w:t>
                  </w:r>
                </w:p>
              </w:tc>
              <w:tc>
                <w:tcPr>
                  <w:tcW w:w="1493" w:type="dxa"/>
                  <w:tcMar>
                    <w:top w:w="15" w:type="dxa"/>
                    <w:left w:w="15" w:type="dxa"/>
                    <w:bottom w:w="15" w:type="dxa"/>
                    <w:right w:w="15" w:type="dxa"/>
                  </w:tcMar>
                  <w:vAlign w:val="center"/>
                  <w:hideMark/>
                </w:tcPr>
                <w:p w14:paraId="7091935C" w14:textId="77777777" w:rsidR="00B42D46" w:rsidRPr="00B42D46" w:rsidRDefault="00B42D46" w:rsidP="00857CD6">
                  <w:pPr>
                    <w:ind w:firstLine="582"/>
                    <w:rPr>
                      <w:sz w:val="20"/>
                      <w:szCs w:val="20"/>
                      <w:lang w:val="kk-KZ"/>
                    </w:rPr>
                  </w:pPr>
                  <w:r w:rsidRPr="00B42D46">
                    <w:rPr>
                      <w:sz w:val="20"/>
                      <w:szCs w:val="20"/>
                      <w:lang w:val="kk-KZ"/>
                    </w:rPr>
                    <w:t>2,67</w:t>
                  </w:r>
                </w:p>
              </w:tc>
              <w:tc>
                <w:tcPr>
                  <w:tcW w:w="1843" w:type="dxa"/>
                  <w:tcMar>
                    <w:top w:w="15" w:type="dxa"/>
                    <w:left w:w="15" w:type="dxa"/>
                    <w:bottom w:w="15" w:type="dxa"/>
                    <w:right w:w="15" w:type="dxa"/>
                  </w:tcMar>
                  <w:vAlign w:val="center"/>
                  <w:hideMark/>
                </w:tcPr>
                <w:p w14:paraId="1BCF369F" w14:textId="77777777" w:rsidR="00B42D46" w:rsidRPr="00B42D46" w:rsidRDefault="00B42D46" w:rsidP="00857CD6">
                  <w:pPr>
                    <w:ind w:firstLine="582"/>
                    <w:rPr>
                      <w:sz w:val="20"/>
                      <w:szCs w:val="20"/>
                      <w:lang w:val="kk-KZ"/>
                    </w:rPr>
                  </w:pPr>
                  <w:r w:rsidRPr="00B42D46">
                    <w:rPr>
                      <w:sz w:val="20"/>
                      <w:szCs w:val="20"/>
                      <w:lang w:val="kk-KZ"/>
                    </w:rPr>
                    <w:t>75-79</w:t>
                  </w:r>
                </w:p>
              </w:tc>
              <w:tc>
                <w:tcPr>
                  <w:tcW w:w="3375" w:type="dxa"/>
                  <w:vMerge/>
                  <w:vAlign w:val="center"/>
                  <w:hideMark/>
                </w:tcPr>
                <w:p w14:paraId="776F3186" w14:textId="77777777" w:rsidR="00B42D46" w:rsidRPr="00B42D46" w:rsidRDefault="00B42D46" w:rsidP="00857CD6">
                  <w:pPr>
                    <w:jc w:val="center"/>
                    <w:rPr>
                      <w:sz w:val="20"/>
                      <w:szCs w:val="20"/>
                      <w:lang w:val="kk-KZ"/>
                    </w:rPr>
                  </w:pPr>
                </w:p>
              </w:tc>
            </w:tr>
            <w:tr w:rsidR="00B42D46" w:rsidRPr="00B42D46" w14:paraId="0279538E" w14:textId="77777777" w:rsidTr="00D83CD2">
              <w:trPr>
                <w:trHeight w:val="30"/>
                <w:jc w:val="center"/>
              </w:trPr>
              <w:tc>
                <w:tcPr>
                  <w:tcW w:w="1788" w:type="dxa"/>
                  <w:tcMar>
                    <w:top w:w="15" w:type="dxa"/>
                    <w:left w:w="15" w:type="dxa"/>
                    <w:bottom w:w="15" w:type="dxa"/>
                    <w:right w:w="15" w:type="dxa"/>
                  </w:tcMar>
                  <w:vAlign w:val="center"/>
                  <w:hideMark/>
                </w:tcPr>
                <w:p w14:paraId="4935A8FD" w14:textId="77777777" w:rsidR="00B42D46" w:rsidRPr="00B42D46" w:rsidRDefault="00B42D46" w:rsidP="00857CD6">
                  <w:pPr>
                    <w:ind w:firstLine="724"/>
                    <w:rPr>
                      <w:sz w:val="20"/>
                      <w:szCs w:val="20"/>
                      <w:lang w:val="kk-KZ"/>
                    </w:rPr>
                  </w:pPr>
                  <w:r w:rsidRPr="00B42D46">
                    <w:rPr>
                      <w:sz w:val="20"/>
                      <w:szCs w:val="20"/>
                      <w:lang w:val="kk-KZ"/>
                    </w:rPr>
                    <w:t>С+</w:t>
                  </w:r>
                </w:p>
              </w:tc>
              <w:tc>
                <w:tcPr>
                  <w:tcW w:w="1493" w:type="dxa"/>
                  <w:tcMar>
                    <w:top w:w="15" w:type="dxa"/>
                    <w:left w:w="15" w:type="dxa"/>
                    <w:bottom w:w="15" w:type="dxa"/>
                    <w:right w:w="15" w:type="dxa"/>
                  </w:tcMar>
                  <w:vAlign w:val="center"/>
                  <w:hideMark/>
                </w:tcPr>
                <w:p w14:paraId="2AA0BEDD" w14:textId="77777777" w:rsidR="00B42D46" w:rsidRPr="00B42D46" w:rsidRDefault="00B42D46" w:rsidP="00857CD6">
                  <w:pPr>
                    <w:ind w:firstLine="582"/>
                    <w:rPr>
                      <w:sz w:val="20"/>
                      <w:szCs w:val="20"/>
                      <w:lang w:val="kk-KZ"/>
                    </w:rPr>
                  </w:pPr>
                  <w:r w:rsidRPr="00B42D46">
                    <w:rPr>
                      <w:sz w:val="20"/>
                      <w:szCs w:val="20"/>
                      <w:lang w:val="kk-KZ"/>
                    </w:rPr>
                    <w:t>2,33</w:t>
                  </w:r>
                </w:p>
              </w:tc>
              <w:tc>
                <w:tcPr>
                  <w:tcW w:w="1843" w:type="dxa"/>
                  <w:tcMar>
                    <w:top w:w="15" w:type="dxa"/>
                    <w:left w:w="15" w:type="dxa"/>
                    <w:bottom w:w="15" w:type="dxa"/>
                    <w:right w:w="15" w:type="dxa"/>
                  </w:tcMar>
                  <w:vAlign w:val="center"/>
                  <w:hideMark/>
                </w:tcPr>
                <w:p w14:paraId="73C6ECAA" w14:textId="77777777" w:rsidR="00B42D46" w:rsidRPr="00B42D46" w:rsidRDefault="00B42D46" w:rsidP="00857CD6">
                  <w:pPr>
                    <w:ind w:firstLine="582"/>
                    <w:rPr>
                      <w:sz w:val="20"/>
                      <w:szCs w:val="20"/>
                      <w:lang w:val="kk-KZ"/>
                    </w:rPr>
                  </w:pPr>
                  <w:r w:rsidRPr="00B42D46">
                    <w:rPr>
                      <w:sz w:val="20"/>
                      <w:szCs w:val="20"/>
                      <w:lang w:val="kk-KZ"/>
                    </w:rPr>
                    <w:t>70-74</w:t>
                  </w:r>
                </w:p>
              </w:tc>
              <w:tc>
                <w:tcPr>
                  <w:tcW w:w="3375" w:type="dxa"/>
                  <w:vMerge/>
                  <w:vAlign w:val="center"/>
                  <w:hideMark/>
                </w:tcPr>
                <w:p w14:paraId="3172216E" w14:textId="77777777" w:rsidR="00B42D46" w:rsidRPr="00B42D46" w:rsidRDefault="00B42D46" w:rsidP="00857CD6">
                  <w:pPr>
                    <w:jc w:val="center"/>
                    <w:rPr>
                      <w:sz w:val="20"/>
                      <w:szCs w:val="20"/>
                      <w:lang w:val="kk-KZ"/>
                    </w:rPr>
                  </w:pPr>
                </w:p>
              </w:tc>
            </w:tr>
            <w:tr w:rsidR="00B42D46" w:rsidRPr="00B42D46" w14:paraId="197AC0F9" w14:textId="77777777" w:rsidTr="00D83CD2">
              <w:trPr>
                <w:trHeight w:val="30"/>
                <w:jc w:val="center"/>
              </w:trPr>
              <w:tc>
                <w:tcPr>
                  <w:tcW w:w="1788" w:type="dxa"/>
                  <w:tcMar>
                    <w:top w:w="15" w:type="dxa"/>
                    <w:left w:w="15" w:type="dxa"/>
                    <w:bottom w:w="15" w:type="dxa"/>
                    <w:right w:w="15" w:type="dxa"/>
                  </w:tcMar>
                  <w:vAlign w:val="center"/>
                  <w:hideMark/>
                </w:tcPr>
                <w:p w14:paraId="038712DB" w14:textId="77777777" w:rsidR="00B42D46" w:rsidRPr="00B42D46" w:rsidRDefault="00B42D46" w:rsidP="00857CD6">
                  <w:pPr>
                    <w:ind w:firstLine="724"/>
                    <w:rPr>
                      <w:sz w:val="20"/>
                      <w:szCs w:val="20"/>
                      <w:lang w:val="kk-KZ"/>
                    </w:rPr>
                  </w:pPr>
                  <w:r w:rsidRPr="00B42D46">
                    <w:rPr>
                      <w:sz w:val="20"/>
                      <w:szCs w:val="20"/>
                      <w:lang w:val="kk-KZ"/>
                    </w:rPr>
                    <w:t>С</w:t>
                  </w:r>
                </w:p>
              </w:tc>
              <w:tc>
                <w:tcPr>
                  <w:tcW w:w="1493" w:type="dxa"/>
                  <w:tcMar>
                    <w:top w:w="15" w:type="dxa"/>
                    <w:left w:w="15" w:type="dxa"/>
                    <w:bottom w:w="15" w:type="dxa"/>
                    <w:right w:w="15" w:type="dxa"/>
                  </w:tcMar>
                  <w:vAlign w:val="center"/>
                  <w:hideMark/>
                </w:tcPr>
                <w:p w14:paraId="6FEB0BBD" w14:textId="77777777" w:rsidR="00B42D46" w:rsidRPr="00B42D46" w:rsidRDefault="00B42D46" w:rsidP="00857CD6">
                  <w:pPr>
                    <w:ind w:firstLine="582"/>
                    <w:rPr>
                      <w:sz w:val="20"/>
                      <w:szCs w:val="20"/>
                      <w:lang w:val="kk-KZ"/>
                    </w:rPr>
                  </w:pPr>
                  <w:r w:rsidRPr="00B42D46">
                    <w:rPr>
                      <w:sz w:val="20"/>
                      <w:szCs w:val="20"/>
                      <w:lang w:val="kk-KZ"/>
                    </w:rPr>
                    <w:t>2,0</w:t>
                  </w:r>
                </w:p>
              </w:tc>
              <w:tc>
                <w:tcPr>
                  <w:tcW w:w="1843" w:type="dxa"/>
                  <w:tcMar>
                    <w:top w:w="15" w:type="dxa"/>
                    <w:left w:w="15" w:type="dxa"/>
                    <w:bottom w:w="15" w:type="dxa"/>
                    <w:right w:w="15" w:type="dxa"/>
                  </w:tcMar>
                  <w:vAlign w:val="center"/>
                  <w:hideMark/>
                </w:tcPr>
                <w:p w14:paraId="272E3AA1" w14:textId="77777777" w:rsidR="00B42D46" w:rsidRPr="00B42D46" w:rsidRDefault="00B42D46" w:rsidP="00857CD6">
                  <w:pPr>
                    <w:ind w:firstLine="582"/>
                    <w:rPr>
                      <w:sz w:val="20"/>
                      <w:szCs w:val="20"/>
                      <w:lang w:val="kk-KZ"/>
                    </w:rPr>
                  </w:pPr>
                  <w:r w:rsidRPr="00B42D46">
                    <w:rPr>
                      <w:sz w:val="20"/>
                      <w:szCs w:val="20"/>
                      <w:lang w:val="kk-KZ"/>
                    </w:rPr>
                    <w:t>65-69</w:t>
                  </w:r>
                </w:p>
              </w:tc>
              <w:tc>
                <w:tcPr>
                  <w:tcW w:w="3375" w:type="dxa"/>
                  <w:vMerge w:val="restart"/>
                  <w:tcMar>
                    <w:top w:w="15" w:type="dxa"/>
                    <w:left w:w="15" w:type="dxa"/>
                    <w:bottom w:w="15" w:type="dxa"/>
                    <w:right w:w="15" w:type="dxa"/>
                  </w:tcMar>
                  <w:vAlign w:val="center"/>
                  <w:hideMark/>
                </w:tcPr>
                <w:p w14:paraId="338BE91D" w14:textId="77777777" w:rsidR="00B42D46" w:rsidRPr="00B42D46" w:rsidRDefault="00B42D46" w:rsidP="00857CD6">
                  <w:pPr>
                    <w:jc w:val="center"/>
                    <w:rPr>
                      <w:sz w:val="20"/>
                      <w:szCs w:val="20"/>
                      <w:lang w:val="kk-KZ"/>
                    </w:rPr>
                  </w:pPr>
                  <w:r w:rsidRPr="00B42D46">
                    <w:rPr>
                      <w:sz w:val="20"/>
                      <w:szCs w:val="20"/>
                      <w:lang w:val="kk-KZ"/>
                    </w:rPr>
                    <w:t>Қанағаттанарлық</w:t>
                  </w:r>
                </w:p>
              </w:tc>
            </w:tr>
            <w:tr w:rsidR="00B42D46" w:rsidRPr="00B42D46" w14:paraId="5E0FB3DA" w14:textId="77777777" w:rsidTr="00D83CD2">
              <w:trPr>
                <w:trHeight w:val="30"/>
                <w:jc w:val="center"/>
              </w:trPr>
              <w:tc>
                <w:tcPr>
                  <w:tcW w:w="1788" w:type="dxa"/>
                  <w:tcMar>
                    <w:top w:w="15" w:type="dxa"/>
                    <w:left w:w="15" w:type="dxa"/>
                    <w:bottom w:w="15" w:type="dxa"/>
                    <w:right w:w="15" w:type="dxa"/>
                  </w:tcMar>
                  <w:vAlign w:val="center"/>
                  <w:hideMark/>
                </w:tcPr>
                <w:p w14:paraId="1549D638" w14:textId="77777777" w:rsidR="00B42D46" w:rsidRPr="00B42D46" w:rsidRDefault="00B42D46" w:rsidP="00857CD6">
                  <w:pPr>
                    <w:ind w:firstLine="724"/>
                    <w:rPr>
                      <w:sz w:val="20"/>
                      <w:szCs w:val="20"/>
                      <w:lang w:val="kk-KZ"/>
                    </w:rPr>
                  </w:pPr>
                  <w:r w:rsidRPr="00B42D46">
                    <w:rPr>
                      <w:sz w:val="20"/>
                      <w:szCs w:val="20"/>
                      <w:lang w:val="kk-KZ"/>
                    </w:rPr>
                    <w:t>С-</w:t>
                  </w:r>
                </w:p>
              </w:tc>
              <w:tc>
                <w:tcPr>
                  <w:tcW w:w="1493" w:type="dxa"/>
                  <w:tcMar>
                    <w:top w:w="15" w:type="dxa"/>
                    <w:left w:w="15" w:type="dxa"/>
                    <w:bottom w:w="15" w:type="dxa"/>
                    <w:right w:w="15" w:type="dxa"/>
                  </w:tcMar>
                  <w:vAlign w:val="center"/>
                  <w:hideMark/>
                </w:tcPr>
                <w:p w14:paraId="4CABD9F1" w14:textId="77777777" w:rsidR="00B42D46" w:rsidRPr="00B42D46" w:rsidRDefault="00B42D46" w:rsidP="00857CD6">
                  <w:pPr>
                    <w:ind w:firstLine="582"/>
                    <w:rPr>
                      <w:sz w:val="20"/>
                      <w:szCs w:val="20"/>
                      <w:lang w:val="kk-KZ"/>
                    </w:rPr>
                  </w:pPr>
                  <w:r w:rsidRPr="00B42D46">
                    <w:rPr>
                      <w:sz w:val="20"/>
                      <w:szCs w:val="20"/>
                      <w:lang w:val="kk-KZ"/>
                    </w:rPr>
                    <w:t>1,67</w:t>
                  </w:r>
                </w:p>
              </w:tc>
              <w:tc>
                <w:tcPr>
                  <w:tcW w:w="1843" w:type="dxa"/>
                  <w:tcMar>
                    <w:top w:w="15" w:type="dxa"/>
                    <w:left w:w="15" w:type="dxa"/>
                    <w:bottom w:w="15" w:type="dxa"/>
                    <w:right w:w="15" w:type="dxa"/>
                  </w:tcMar>
                  <w:vAlign w:val="center"/>
                  <w:hideMark/>
                </w:tcPr>
                <w:p w14:paraId="77D4C3D8" w14:textId="77777777" w:rsidR="00B42D46" w:rsidRPr="00B42D46" w:rsidRDefault="00B42D46" w:rsidP="00857CD6">
                  <w:pPr>
                    <w:ind w:firstLine="582"/>
                    <w:rPr>
                      <w:sz w:val="20"/>
                      <w:szCs w:val="20"/>
                      <w:lang w:val="kk-KZ"/>
                    </w:rPr>
                  </w:pPr>
                  <w:r w:rsidRPr="00B42D46">
                    <w:rPr>
                      <w:sz w:val="20"/>
                      <w:szCs w:val="20"/>
                      <w:lang w:val="kk-KZ"/>
                    </w:rPr>
                    <w:t>60-64</w:t>
                  </w:r>
                </w:p>
              </w:tc>
              <w:tc>
                <w:tcPr>
                  <w:tcW w:w="3375" w:type="dxa"/>
                  <w:vMerge/>
                  <w:vAlign w:val="center"/>
                  <w:hideMark/>
                </w:tcPr>
                <w:p w14:paraId="386A38BE" w14:textId="77777777" w:rsidR="00B42D46" w:rsidRPr="00B42D46" w:rsidRDefault="00B42D46" w:rsidP="00857CD6">
                  <w:pPr>
                    <w:jc w:val="center"/>
                    <w:rPr>
                      <w:sz w:val="20"/>
                      <w:szCs w:val="20"/>
                      <w:lang w:val="kk-KZ"/>
                    </w:rPr>
                  </w:pPr>
                </w:p>
              </w:tc>
            </w:tr>
            <w:tr w:rsidR="00B42D46" w:rsidRPr="00B42D46" w14:paraId="227CCC61" w14:textId="77777777" w:rsidTr="00D83CD2">
              <w:trPr>
                <w:trHeight w:val="30"/>
                <w:jc w:val="center"/>
              </w:trPr>
              <w:tc>
                <w:tcPr>
                  <w:tcW w:w="1788" w:type="dxa"/>
                  <w:tcMar>
                    <w:top w:w="15" w:type="dxa"/>
                    <w:left w:w="15" w:type="dxa"/>
                    <w:bottom w:w="15" w:type="dxa"/>
                    <w:right w:w="15" w:type="dxa"/>
                  </w:tcMar>
                  <w:vAlign w:val="center"/>
                  <w:hideMark/>
                </w:tcPr>
                <w:p w14:paraId="1B73A271" w14:textId="77777777" w:rsidR="00B42D46" w:rsidRPr="00B42D46" w:rsidRDefault="00B42D46" w:rsidP="00857CD6">
                  <w:pPr>
                    <w:ind w:firstLine="724"/>
                    <w:rPr>
                      <w:sz w:val="20"/>
                      <w:szCs w:val="20"/>
                      <w:lang w:val="kk-KZ"/>
                    </w:rPr>
                  </w:pPr>
                  <w:r w:rsidRPr="00B42D46">
                    <w:rPr>
                      <w:sz w:val="20"/>
                      <w:szCs w:val="20"/>
                      <w:lang w:val="kk-KZ"/>
                    </w:rPr>
                    <w:t>D+</w:t>
                  </w:r>
                </w:p>
              </w:tc>
              <w:tc>
                <w:tcPr>
                  <w:tcW w:w="1493" w:type="dxa"/>
                  <w:tcMar>
                    <w:top w:w="15" w:type="dxa"/>
                    <w:left w:w="15" w:type="dxa"/>
                    <w:bottom w:w="15" w:type="dxa"/>
                    <w:right w:w="15" w:type="dxa"/>
                  </w:tcMar>
                  <w:vAlign w:val="center"/>
                  <w:hideMark/>
                </w:tcPr>
                <w:p w14:paraId="3E2B8046" w14:textId="77777777" w:rsidR="00B42D46" w:rsidRPr="00B42D46" w:rsidRDefault="00B42D46" w:rsidP="00857CD6">
                  <w:pPr>
                    <w:ind w:firstLine="582"/>
                    <w:rPr>
                      <w:sz w:val="20"/>
                      <w:szCs w:val="20"/>
                      <w:lang w:val="kk-KZ"/>
                    </w:rPr>
                  </w:pPr>
                  <w:r w:rsidRPr="00B42D46">
                    <w:rPr>
                      <w:sz w:val="20"/>
                      <w:szCs w:val="20"/>
                      <w:lang w:val="kk-KZ"/>
                    </w:rPr>
                    <w:t>1,33</w:t>
                  </w:r>
                </w:p>
              </w:tc>
              <w:tc>
                <w:tcPr>
                  <w:tcW w:w="1843" w:type="dxa"/>
                  <w:tcMar>
                    <w:top w:w="15" w:type="dxa"/>
                    <w:left w:w="15" w:type="dxa"/>
                    <w:bottom w:w="15" w:type="dxa"/>
                    <w:right w:w="15" w:type="dxa"/>
                  </w:tcMar>
                  <w:vAlign w:val="center"/>
                  <w:hideMark/>
                </w:tcPr>
                <w:p w14:paraId="25E4D240" w14:textId="77777777" w:rsidR="00B42D46" w:rsidRPr="00B42D46" w:rsidRDefault="00B42D46" w:rsidP="00857CD6">
                  <w:pPr>
                    <w:ind w:firstLine="582"/>
                    <w:rPr>
                      <w:sz w:val="20"/>
                      <w:szCs w:val="20"/>
                      <w:lang w:val="kk-KZ"/>
                    </w:rPr>
                  </w:pPr>
                  <w:r w:rsidRPr="00B42D46">
                    <w:rPr>
                      <w:sz w:val="20"/>
                      <w:szCs w:val="20"/>
                      <w:lang w:val="kk-KZ"/>
                    </w:rPr>
                    <w:t>55-59</w:t>
                  </w:r>
                </w:p>
              </w:tc>
              <w:tc>
                <w:tcPr>
                  <w:tcW w:w="3375" w:type="dxa"/>
                  <w:vMerge/>
                  <w:vAlign w:val="center"/>
                  <w:hideMark/>
                </w:tcPr>
                <w:p w14:paraId="5662AC67" w14:textId="77777777" w:rsidR="00B42D46" w:rsidRPr="00B42D46" w:rsidRDefault="00B42D46" w:rsidP="00857CD6">
                  <w:pPr>
                    <w:jc w:val="center"/>
                    <w:rPr>
                      <w:sz w:val="20"/>
                      <w:szCs w:val="20"/>
                      <w:lang w:val="kk-KZ"/>
                    </w:rPr>
                  </w:pPr>
                </w:p>
              </w:tc>
            </w:tr>
            <w:tr w:rsidR="00B42D46" w:rsidRPr="00B42D46" w14:paraId="1E89DF38" w14:textId="77777777" w:rsidTr="00D83CD2">
              <w:trPr>
                <w:trHeight w:val="30"/>
                <w:jc w:val="center"/>
              </w:trPr>
              <w:tc>
                <w:tcPr>
                  <w:tcW w:w="1788" w:type="dxa"/>
                  <w:tcMar>
                    <w:top w:w="15" w:type="dxa"/>
                    <w:left w:w="15" w:type="dxa"/>
                    <w:bottom w:w="15" w:type="dxa"/>
                    <w:right w:w="15" w:type="dxa"/>
                  </w:tcMar>
                  <w:vAlign w:val="center"/>
                  <w:hideMark/>
                </w:tcPr>
                <w:p w14:paraId="28B95A5D" w14:textId="77777777" w:rsidR="00B42D46" w:rsidRPr="00B42D46" w:rsidRDefault="00B42D46" w:rsidP="00857CD6">
                  <w:pPr>
                    <w:ind w:firstLine="724"/>
                    <w:rPr>
                      <w:sz w:val="20"/>
                      <w:szCs w:val="20"/>
                      <w:lang w:val="kk-KZ"/>
                    </w:rPr>
                  </w:pPr>
                  <w:r w:rsidRPr="00B42D46">
                    <w:rPr>
                      <w:sz w:val="20"/>
                      <w:szCs w:val="20"/>
                      <w:lang w:val="kk-KZ"/>
                    </w:rPr>
                    <w:t>D-</w:t>
                  </w:r>
                </w:p>
              </w:tc>
              <w:tc>
                <w:tcPr>
                  <w:tcW w:w="1493" w:type="dxa"/>
                  <w:tcMar>
                    <w:top w:w="15" w:type="dxa"/>
                    <w:left w:w="15" w:type="dxa"/>
                    <w:bottom w:w="15" w:type="dxa"/>
                    <w:right w:w="15" w:type="dxa"/>
                  </w:tcMar>
                  <w:vAlign w:val="center"/>
                  <w:hideMark/>
                </w:tcPr>
                <w:p w14:paraId="69CC734E" w14:textId="77777777" w:rsidR="00B42D46" w:rsidRPr="00B42D46" w:rsidRDefault="00B42D46" w:rsidP="00857CD6">
                  <w:pPr>
                    <w:ind w:firstLine="582"/>
                    <w:rPr>
                      <w:sz w:val="20"/>
                      <w:szCs w:val="20"/>
                      <w:lang w:val="kk-KZ"/>
                    </w:rPr>
                  </w:pPr>
                  <w:r w:rsidRPr="00B42D46">
                    <w:rPr>
                      <w:sz w:val="20"/>
                      <w:szCs w:val="20"/>
                      <w:lang w:val="kk-KZ"/>
                    </w:rPr>
                    <w:t>1,0</w:t>
                  </w:r>
                </w:p>
              </w:tc>
              <w:tc>
                <w:tcPr>
                  <w:tcW w:w="1843" w:type="dxa"/>
                  <w:tcMar>
                    <w:top w:w="15" w:type="dxa"/>
                    <w:left w:w="15" w:type="dxa"/>
                    <w:bottom w:w="15" w:type="dxa"/>
                    <w:right w:w="15" w:type="dxa"/>
                  </w:tcMar>
                  <w:vAlign w:val="center"/>
                  <w:hideMark/>
                </w:tcPr>
                <w:p w14:paraId="63706926" w14:textId="77777777" w:rsidR="00B42D46" w:rsidRPr="00B42D46" w:rsidRDefault="00B42D46" w:rsidP="00857CD6">
                  <w:pPr>
                    <w:ind w:firstLine="582"/>
                    <w:rPr>
                      <w:sz w:val="20"/>
                      <w:szCs w:val="20"/>
                      <w:lang w:val="kk-KZ"/>
                    </w:rPr>
                  </w:pPr>
                  <w:r w:rsidRPr="00B42D46">
                    <w:rPr>
                      <w:sz w:val="20"/>
                      <w:szCs w:val="20"/>
                      <w:lang w:val="kk-KZ"/>
                    </w:rPr>
                    <w:t>50-54</w:t>
                  </w:r>
                </w:p>
              </w:tc>
              <w:tc>
                <w:tcPr>
                  <w:tcW w:w="3375" w:type="dxa"/>
                  <w:vMerge/>
                  <w:vAlign w:val="center"/>
                  <w:hideMark/>
                </w:tcPr>
                <w:p w14:paraId="6A7ED3A2" w14:textId="77777777" w:rsidR="00B42D46" w:rsidRPr="00B42D46" w:rsidRDefault="00B42D46" w:rsidP="00857CD6">
                  <w:pPr>
                    <w:jc w:val="center"/>
                    <w:rPr>
                      <w:sz w:val="20"/>
                      <w:szCs w:val="20"/>
                      <w:lang w:val="kk-KZ"/>
                    </w:rPr>
                  </w:pPr>
                </w:p>
              </w:tc>
            </w:tr>
            <w:tr w:rsidR="00B42D46" w:rsidRPr="00B42D46" w14:paraId="4A4BE07E" w14:textId="77777777" w:rsidTr="00D83CD2">
              <w:trPr>
                <w:trHeight w:val="30"/>
                <w:jc w:val="center"/>
              </w:trPr>
              <w:tc>
                <w:tcPr>
                  <w:tcW w:w="1788" w:type="dxa"/>
                  <w:tcMar>
                    <w:top w:w="15" w:type="dxa"/>
                    <w:left w:w="15" w:type="dxa"/>
                    <w:bottom w:w="15" w:type="dxa"/>
                    <w:right w:w="15" w:type="dxa"/>
                  </w:tcMar>
                  <w:vAlign w:val="center"/>
                  <w:hideMark/>
                </w:tcPr>
                <w:p w14:paraId="2A453A5E" w14:textId="77777777" w:rsidR="00B42D46" w:rsidRPr="00B42D46" w:rsidRDefault="00B42D46" w:rsidP="00857CD6">
                  <w:pPr>
                    <w:ind w:firstLine="724"/>
                    <w:rPr>
                      <w:sz w:val="20"/>
                      <w:szCs w:val="20"/>
                      <w:lang w:val="kk-KZ"/>
                    </w:rPr>
                  </w:pPr>
                  <w:r w:rsidRPr="00B42D46">
                    <w:rPr>
                      <w:sz w:val="20"/>
                      <w:szCs w:val="20"/>
                      <w:lang w:val="kk-KZ"/>
                    </w:rPr>
                    <w:t>FX</w:t>
                  </w:r>
                </w:p>
              </w:tc>
              <w:tc>
                <w:tcPr>
                  <w:tcW w:w="1493" w:type="dxa"/>
                  <w:tcMar>
                    <w:top w:w="15" w:type="dxa"/>
                    <w:left w:w="15" w:type="dxa"/>
                    <w:bottom w:w="15" w:type="dxa"/>
                    <w:right w:w="15" w:type="dxa"/>
                  </w:tcMar>
                  <w:vAlign w:val="center"/>
                  <w:hideMark/>
                </w:tcPr>
                <w:p w14:paraId="3CDCE584" w14:textId="77777777" w:rsidR="00B42D46" w:rsidRPr="00B42D46" w:rsidRDefault="00B42D46" w:rsidP="00857CD6">
                  <w:pPr>
                    <w:ind w:firstLine="582"/>
                    <w:rPr>
                      <w:sz w:val="20"/>
                      <w:szCs w:val="20"/>
                      <w:lang w:val="kk-KZ"/>
                    </w:rPr>
                  </w:pPr>
                  <w:r w:rsidRPr="00B42D46">
                    <w:rPr>
                      <w:sz w:val="20"/>
                      <w:szCs w:val="20"/>
                      <w:lang w:val="kk-KZ"/>
                    </w:rPr>
                    <w:t>0,5</w:t>
                  </w:r>
                </w:p>
              </w:tc>
              <w:tc>
                <w:tcPr>
                  <w:tcW w:w="1843" w:type="dxa"/>
                  <w:tcMar>
                    <w:top w:w="15" w:type="dxa"/>
                    <w:left w:w="15" w:type="dxa"/>
                    <w:bottom w:w="15" w:type="dxa"/>
                    <w:right w:w="15" w:type="dxa"/>
                  </w:tcMar>
                  <w:vAlign w:val="center"/>
                  <w:hideMark/>
                </w:tcPr>
                <w:p w14:paraId="015DC9BB" w14:textId="77777777" w:rsidR="00B42D46" w:rsidRPr="00B42D46" w:rsidRDefault="00B42D46" w:rsidP="00857CD6">
                  <w:pPr>
                    <w:ind w:firstLine="582"/>
                    <w:rPr>
                      <w:sz w:val="20"/>
                      <w:szCs w:val="20"/>
                      <w:lang w:val="kk-KZ"/>
                    </w:rPr>
                  </w:pPr>
                  <w:r w:rsidRPr="00B42D46">
                    <w:rPr>
                      <w:sz w:val="20"/>
                      <w:szCs w:val="20"/>
                      <w:lang w:val="kk-KZ"/>
                    </w:rPr>
                    <w:t>25-49</w:t>
                  </w:r>
                </w:p>
              </w:tc>
              <w:tc>
                <w:tcPr>
                  <w:tcW w:w="3375" w:type="dxa"/>
                  <w:vMerge w:val="restart"/>
                  <w:tcMar>
                    <w:top w:w="15" w:type="dxa"/>
                    <w:left w:w="15" w:type="dxa"/>
                    <w:bottom w:w="15" w:type="dxa"/>
                    <w:right w:w="15" w:type="dxa"/>
                  </w:tcMar>
                  <w:vAlign w:val="center"/>
                  <w:hideMark/>
                </w:tcPr>
                <w:p w14:paraId="0610B712" w14:textId="77777777" w:rsidR="00B42D46" w:rsidRPr="00B42D46" w:rsidRDefault="00B42D46" w:rsidP="00857CD6">
                  <w:pPr>
                    <w:jc w:val="center"/>
                    <w:rPr>
                      <w:sz w:val="20"/>
                      <w:szCs w:val="20"/>
                      <w:lang w:val="kk-KZ"/>
                    </w:rPr>
                  </w:pPr>
                  <w:r w:rsidRPr="00B42D46">
                    <w:rPr>
                      <w:sz w:val="20"/>
                      <w:szCs w:val="20"/>
                      <w:lang w:val="kk-KZ"/>
                    </w:rPr>
                    <w:t>Қанағаттанарлықсыз</w:t>
                  </w:r>
                </w:p>
              </w:tc>
            </w:tr>
            <w:tr w:rsidR="00B42D46" w:rsidRPr="00B42D46" w14:paraId="2AD5501C" w14:textId="77777777" w:rsidTr="00D83CD2">
              <w:trPr>
                <w:trHeight w:val="30"/>
                <w:jc w:val="center"/>
              </w:trPr>
              <w:tc>
                <w:tcPr>
                  <w:tcW w:w="1788" w:type="dxa"/>
                  <w:tcMar>
                    <w:top w:w="15" w:type="dxa"/>
                    <w:left w:w="15" w:type="dxa"/>
                    <w:bottom w:w="15" w:type="dxa"/>
                    <w:right w:w="15" w:type="dxa"/>
                  </w:tcMar>
                  <w:vAlign w:val="center"/>
                  <w:hideMark/>
                </w:tcPr>
                <w:p w14:paraId="5BF01487" w14:textId="77777777" w:rsidR="00B42D46" w:rsidRPr="00B42D46" w:rsidRDefault="00B42D46" w:rsidP="00857CD6">
                  <w:pPr>
                    <w:ind w:firstLine="724"/>
                    <w:rPr>
                      <w:sz w:val="20"/>
                      <w:szCs w:val="20"/>
                      <w:lang w:val="kk-KZ"/>
                    </w:rPr>
                  </w:pPr>
                  <w:r w:rsidRPr="00B42D46">
                    <w:rPr>
                      <w:sz w:val="20"/>
                      <w:szCs w:val="20"/>
                      <w:lang w:val="kk-KZ"/>
                    </w:rPr>
                    <w:t>F</w:t>
                  </w:r>
                </w:p>
              </w:tc>
              <w:tc>
                <w:tcPr>
                  <w:tcW w:w="1493" w:type="dxa"/>
                  <w:tcMar>
                    <w:top w:w="15" w:type="dxa"/>
                    <w:left w:w="15" w:type="dxa"/>
                    <w:bottom w:w="15" w:type="dxa"/>
                    <w:right w:w="15" w:type="dxa"/>
                  </w:tcMar>
                  <w:vAlign w:val="center"/>
                  <w:hideMark/>
                </w:tcPr>
                <w:p w14:paraId="245055F6" w14:textId="77777777" w:rsidR="00B42D46" w:rsidRPr="00B42D46" w:rsidRDefault="00B42D46" w:rsidP="00857CD6">
                  <w:pPr>
                    <w:ind w:firstLine="582"/>
                    <w:rPr>
                      <w:sz w:val="20"/>
                      <w:szCs w:val="20"/>
                      <w:lang w:val="kk-KZ"/>
                    </w:rPr>
                  </w:pPr>
                  <w:r w:rsidRPr="00B42D46">
                    <w:rPr>
                      <w:sz w:val="20"/>
                      <w:szCs w:val="20"/>
                      <w:lang w:val="kk-KZ"/>
                    </w:rPr>
                    <w:t>0</w:t>
                  </w:r>
                </w:p>
              </w:tc>
              <w:tc>
                <w:tcPr>
                  <w:tcW w:w="1843" w:type="dxa"/>
                  <w:tcMar>
                    <w:top w:w="15" w:type="dxa"/>
                    <w:left w:w="15" w:type="dxa"/>
                    <w:bottom w:w="15" w:type="dxa"/>
                    <w:right w:w="15" w:type="dxa"/>
                  </w:tcMar>
                  <w:vAlign w:val="center"/>
                  <w:hideMark/>
                </w:tcPr>
                <w:p w14:paraId="38FE8CD1" w14:textId="77777777" w:rsidR="00B42D46" w:rsidRPr="00B42D46" w:rsidRDefault="00B42D46" w:rsidP="00857CD6">
                  <w:pPr>
                    <w:ind w:firstLine="582"/>
                    <w:rPr>
                      <w:sz w:val="20"/>
                      <w:szCs w:val="20"/>
                      <w:lang w:val="kk-KZ"/>
                    </w:rPr>
                  </w:pPr>
                  <w:r w:rsidRPr="00B42D46">
                    <w:rPr>
                      <w:sz w:val="20"/>
                      <w:szCs w:val="20"/>
                      <w:lang w:val="kk-KZ"/>
                    </w:rPr>
                    <w:t>0-24</w:t>
                  </w:r>
                </w:p>
              </w:tc>
              <w:tc>
                <w:tcPr>
                  <w:tcW w:w="3375" w:type="dxa"/>
                  <w:vMerge/>
                  <w:vAlign w:val="center"/>
                  <w:hideMark/>
                </w:tcPr>
                <w:p w14:paraId="186D0E96" w14:textId="77777777" w:rsidR="00B42D46" w:rsidRPr="00B42D46" w:rsidRDefault="00B42D46" w:rsidP="00B42D46">
                  <w:pPr>
                    <w:rPr>
                      <w:sz w:val="20"/>
                      <w:szCs w:val="20"/>
                      <w:lang w:val="kk-KZ"/>
                    </w:rPr>
                  </w:pPr>
                </w:p>
              </w:tc>
            </w:tr>
          </w:tbl>
          <w:p w14:paraId="546EFDD0" w14:textId="77777777" w:rsidR="00B42D46" w:rsidRPr="00B42D46" w:rsidRDefault="00B42D46" w:rsidP="00B42D46">
            <w:pPr>
              <w:rPr>
                <w:b/>
                <w:sz w:val="20"/>
                <w:szCs w:val="20"/>
                <w:lang w:val="kk-KZ"/>
              </w:rPr>
            </w:pPr>
          </w:p>
        </w:tc>
      </w:tr>
    </w:tbl>
    <w:p w14:paraId="0524104C" w14:textId="77777777" w:rsidR="00B42D46" w:rsidRPr="00B42D46" w:rsidRDefault="00B42D46" w:rsidP="00B42D46">
      <w:pPr>
        <w:rPr>
          <w:vanish/>
          <w:sz w:val="20"/>
          <w:szCs w:val="20"/>
          <w:lang w:val="kk-KZ"/>
        </w:rPr>
      </w:pPr>
    </w:p>
    <w:p w14:paraId="5391DDF1" w14:textId="77777777" w:rsidR="00B42D46" w:rsidRPr="00B42D46" w:rsidRDefault="00B42D46" w:rsidP="00B42D46">
      <w:pPr>
        <w:rPr>
          <w:b/>
          <w:sz w:val="20"/>
          <w:szCs w:val="20"/>
          <w:lang w:val="kk-KZ"/>
        </w:rPr>
      </w:pPr>
    </w:p>
    <w:p w14:paraId="1DFC5872" w14:textId="77777777" w:rsidR="006D30D0" w:rsidRDefault="006D30D0" w:rsidP="00D32E6C">
      <w:pPr>
        <w:jc w:val="center"/>
        <w:rPr>
          <w:b/>
          <w:sz w:val="20"/>
          <w:szCs w:val="20"/>
          <w:lang w:val="kk-KZ"/>
        </w:rPr>
      </w:pPr>
    </w:p>
    <w:p w14:paraId="74D9C47C" w14:textId="77777777" w:rsidR="00B42D46" w:rsidRDefault="00B42D46" w:rsidP="00D32E6C">
      <w:pPr>
        <w:jc w:val="center"/>
        <w:rPr>
          <w:b/>
          <w:sz w:val="20"/>
          <w:szCs w:val="20"/>
          <w:lang w:val="kk-KZ"/>
        </w:rPr>
      </w:pPr>
      <w:r w:rsidRPr="00B42D46">
        <w:rPr>
          <w:b/>
          <w:sz w:val="20"/>
          <w:szCs w:val="20"/>
          <w:lang w:val="kk-KZ"/>
        </w:rPr>
        <w:t>ОҚУ КУРСЫНЫҢ МАЗМҰНЫН ЖҮЗЕГЕ АСЫРУ КҮНТІЗБЕСІ (кестесі)</w:t>
      </w:r>
    </w:p>
    <w:p w14:paraId="6153B64A" w14:textId="77777777" w:rsidR="00D32E6C" w:rsidRPr="00B42D46" w:rsidRDefault="00D32E6C" w:rsidP="00B42D46">
      <w:pPr>
        <w:rPr>
          <w:b/>
          <w:sz w:val="20"/>
          <w:szCs w:val="20"/>
          <w:lang w:val="kk-KZ"/>
        </w:rPr>
      </w:pPr>
    </w:p>
    <w:tbl>
      <w:tblPr>
        <w:tblStyle w:val="a3"/>
        <w:tblW w:w="9782" w:type="dxa"/>
        <w:tblInd w:w="-431" w:type="dxa"/>
        <w:tblLayout w:type="fixed"/>
        <w:tblLook w:val="01E0" w:firstRow="1" w:lastRow="1" w:firstColumn="1" w:lastColumn="1" w:noHBand="0" w:noVBand="0"/>
      </w:tblPr>
      <w:tblGrid>
        <w:gridCol w:w="852"/>
        <w:gridCol w:w="2409"/>
        <w:gridCol w:w="709"/>
        <w:gridCol w:w="992"/>
        <w:gridCol w:w="850"/>
        <w:gridCol w:w="993"/>
        <w:gridCol w:w="1418"/>
        <w:gridCol w:w="1559"/>
      </w:tblGrid>
      <w:tr w:rsidR="007179F4" w:rsidRPr="00B42D46" w14:paraId="25F312E2" w14:textId="77777777" w:rsidTr="006D30D0">
        <w:trPr>
          <w:trHeight w:val="622"/>
        </w:trPr>
        <w:tc>
          <w:tcPr>
            <w:tcW w:w="852" w:type="dxa"/>
            <w:tcBorders>
              <w:top w:val="single" w:sz="4" w:space="0" w:color="auto"/>
              <w:left w:val="single" w:sz="4" w:space="0" w:color="000000"/>
              <w:right w:val="single" w:sz="4" w:space="0" w:color="000000"/>
            </w:tcBorders>
          </w:tcPr>
          <w:p w14:paraId="63852ECA" w14:textId="77777777" w:rsidR="007179F4" w:rsidRPr="00ED51E6" w:rsidRDefault="007179F4" w:rsidP="007179F4">
            <w:pPr>
              <w:tabs>
                <w:tab w:val="left" w:pos="1276"/>
              </w:tabs>
              <w:spacing w:before="120"/>
              <w:jc w:val="center"/>
              <w:rPr>
                <w:sz w:val="20"/>
                <w:szCs w:val="20"/>
                <w:lang w:val="kk-KZ"/>
              </w:rPr>
            </w:pPr>
            <w:r w:rsidRPr="00ED51E6">
              <w:rPr>
                <w:sz w:val="20"/>
                <w:szCs w:val="20"/>
                <w:lang w:val="kk-KZ"/>
              </w:rPr>
              <w:lastRenderedPageBreak/>
              <w:t>Апта</w:t>
            </w:r>
            <w:r w:rsidRPr="00ED51E6">
              <w:rPr>
                <w:sz w:val="20"/>
                <w:szCs w:val="20"/>
              </w:rPr>
              <w:t xml:space="preserve"> / модуль</w:t>
            </w:r>
          </w:p>
        </w:tc>
        <w:tc>
          <w:tcPr>
            <w:tcW w:w="2409" w:type="dxa"/>
            <w:tcBorders>
              <w:top w:val="single" w:sz="4" w:space="0" w:color="000000"/>
              <w:left w:val="single" w:sz="4" w:space="0" w:color="000000"/>
              <w:bottom w:val="single" w:sz="4" w:space="0" w:color="000000"/>
              <w:right w:val="single" w:sz="4" w:space="0" w:color="000000"/>
            </w:tcBorders>
          </w:tcPr>
          <w:p w14:paraId="0760E988" w14:textId="77777777" w:rsidR="007179F4" w:rsidRDefault="007179F4" w:rsidP="007179F4">
            <w:pPr>
              <w:snapToGrid w:val="0"/>
              <w:jc w:val="center"/>
              <w:rPr>
                <w:sz w:val="20"/>
                <w:szCs w:val="20"/>
                <w:lang w:val="kk-KZ"/>
              </w:rPr>
            </w:pPr>
          </w:p>
          <w:p w14:paraId="2BEBBA55" w14:textId="77777777" w:rsidR="007179F4" w:rsidRPr="00ED51E6" w:rsidRDefault="007179F4" w:rsidP="007179F4">
            <w:pPr>
              <w:snapToGrid w:val="0"/>
              <w:jc w:val="center"/>
              <w:rPr>
                <w:bCs/>
                <w:sz w:val="20"/>
                <w:szCs w:val="20"/>
                <w:lang w:val="kk-KZ" w:eastAsia="ar-SA"/>
              </w:rPr>
            </w:pPr>
            <w:r w:rsidRPr="00ED51E6">
              <w:rPr>
                <w:sz w:val="20"/>
                <w:szCs w:val="20"/>
                <w:lang w:val="kk-KZ"/>
              </w:rPr>
              <w:t>Тақырып атауы</w:t>
            </w:r>
          </w:p>
        </w:tc>
        <w:tc>
          <w:tcPr>
            <w:tcW w:w="709" w:type="dxa"/>
            <w:tcBorders>
              <w:top w:val="single" w:sz="4" w:space="0" w:color="000000"/>
              <w:left w:val="single" w:sz="4" w:space="0" w:color="000000"/>
              <w:bottom w:val="single" w:sz="4" w:space="0" w:color="000000"/>
              <w:right w:val="single" w:sz="4" w:space="0" w:color="000000"/>
            </w:tcBorders>
          </w:tcPr>
          <w:p w14:paraId="0D582400" w14:textId="77777777" w:rsidR="007179F4" w:rsidRDefault="007179F4" w:rsidP="007179F4">
            <w:pPr>
              <w:tabs>
                <w:tab w:val="left" w:pos="1276"/>
              </w:tabs>
              <w:snapToGrid w:val="0"/>
              <w:jc w:val="center"/>
              <w:rPr>
                <w:sz w:val="20"/>
                <w:szCs w:val="20"/>
                <w:lang w:val="kk-KZ" w:eastAsia="ar-SA"/>
              </w:rPr>
            </w:pPr>
          </w:p>
          <w:p w14:paraId="0969D4AB" w14:textId="77777777" w:rsidR="007179F4" w:rsidRPr="00ED51E6" w:rsidRDefault="007179F4" w:rsidP="007179F4">
            <w:pPr>
              <w:tabs>
                <w:tab w:val="left" w:pos="1276"/>
              </w:tabs>
              <w:snapToGrid w:val="0"/>
              <w:jc w:val="center"/>
              <w:rPr>
                <w:sz w:val="20"/>
                <w:szCs w:val="20"/>
                <w:lang w:val="kk-KZ" w:eastAsia="ar-SA"/>
              </w:rPr>
            </w:pPr>
            <w:r w:rsidRPr="00ED51E6">
              <w:rPr>
                <w:sz w:val="20"/>
                <w:szCs w:val="20"/>
                <w:lang w:val="kk-KZ" w:eastAsia="ar-SA"/>
              </w:rPr>
              <w:t>ОН</w:t>
            </w:r>
            <w:r>
              <w:rPr>
                <w:sz w:val="20"/>
                <w:szCs w:val="20"/>
                <w:lang w:val="kk-KZ" w:eastAsia="ar-SA"/>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C104E3B" w14:textId="77777777" w:rsidR="007179F4" w:rsidRDefault="007179F4" w:rsidP="007179F4">
            <w:pPr>
              <w:tabs>
                <w:tab w:val="left" w:pos="1276"/>
              </w:tabs>
              <w:snapToGrid w:val="0"/>
              <w:jc w:val="center"/>
              <w:rPr>
                <w:bCs/>
                <w:sz w:val="20"/>
                <w:szCs w:val="20"/>
                <w:lang w:val="kk-KZ" w:eastAsia="ar-SA"/>
              </w:rPr>
            </w:pPr>
          </w:p>
          <w:p w14:paraId="58960A6B" w14:textId="77777777" w:rsidR="007179F4" w:rsidRPr="00ED51E6" w:rsidRDefault="007179F4" w:rsidP="007179F4">
            <w:pPr>
              <w:tabs>
                <w:tab w:val="left" w:pos="1276"/>
              </w:tabs>
              <w:snapToGrid w:val="0"/>
              <w:jc w:val="center"/>
              <w:rPr>
                <w:bCs/>
                <w:sz w:val="20"/>
                <w:szCs w:val="20"/>
                <w:lang w:val="kk-KZ" w:eastAsia="ar-SA"/>
              </w:rPr>
            </w:pPr>
            <w:r w:rsidRPr="00ED51E6">
              <w:rPr>
                <w:bCs/>
                <w:sz w:val="20"/>
                <w:szCs w:val="20"/>
                <w:lang w:val="kk-KZ" w:eastAsia="ar-SA"/>
              </w:rPr>
              <w:t>ЖИ</w:t>
            </w:r>
          </w:p>
        </w:tc>
        <w:tc>
          <w:tcPr>
            <w:tcW w:w="850" w:type="dxa"/>
            <w:tcBorders>
              <w:top w:val="single" w:sz="4" w:space="0" w:color="000000"/>
              <w:left w:val="single" w:sz="4" w:space="0" w:color="auto"/>
              <w:bottom w:val="single" w:sz="4" w:space="0" w:color="000000"/>
              <w:right w:val="single" w:sz="4" w:space="0" w:color="auto"/>
            </w:tcBorders>
          </w:tcPr>
          <w:p w14:paraId="0F1A94AC" w14:textId="77777777" w:rsidR="007179F4" w:rsidRPr="00ED51E6" w:rsidRDefault="007179F4" w:rsidP="007179F4">
            <w:pPr>
              <w:tabs>
                <w:tab w:val="left" w:pos="1276"/>
              </w:tabs>
              <w:spacing w:before="120"/>
              <w:jc w:val="center"/>
              <w:rPr>
                <w:sz w:val="20"/>
                <w:szCs w:val="20"/>
                <w:lang w:eastAsia="en-US"/>
              </w:rPr>
            </w:pPr>
            <w:r w:rsidRPr="00ED51E6">
              <w:rPr>
                <w:sz w:val="20"/>
                <w:szCs w:val="20"/>
                <w:lang w:val="kk-KZ"/>
              </w:rPr>
              <w:t>Сағат саны</w:t>
            </w:r>
          </w:p>
        </w:tc>
        <w:tc>
          <w:tcPr>
            <w:tcW w:w="993" w:type="dxa"/>
            <w:tcBorders>
              <w:top w:val="single" w:sz="4" w:space="0" w:color="000000"/>
              <w:left w:val="single" w:sz="4" w:space="0" w:color="000000"/>
              <w:bottom w:val="single" w:sz="4" w:space="0" w:color="000000"/>
              <w:right w:val="single" w:sz="4" w:space="0" w:color="000000"/>
            </w:tcBorders>
          </w:tcPr>
          <w:p w14:paraId="09C6503F" w14:textId="77777777" w:rsidR="007179F4" w:rsidRPr="00ED51E6" w:rsidRDefault="007179F4" w:rsidP="007179F4">
            <w:pPr>
              <w:tabs>
                <w:tab w:val="left" w:pos="1276"/>
              </w:tabs>
              <w:jc w:val="center"/>
              <w:rPr>
                <w:sz w:val="20"/>
                <w:szCs w:val="20"/>
              </w:rPr>
            </w:pPr>
            <w:proofErr w:type="spellStart"/>
            <w:r w:rsidRPr="00ED51E6">
              <w:rPr>
                <w:sz w:val="20"/>
                <w:szCs w:val="20"/>
              </w:rPr>
              <w:t>Ең</w:t>
            </w:r>
            <w:proofErr w:type="spellEnd"/>
            <w:r w:rsidRPr="00ED51E6">
              <w:rPr>
                <w:sz w:val="20"/>
                <w:szCs w:val="20"/>
              </w:rPr>
              <w:t xml:space="preserve"> </w:t>
            </w:r>
            <w:proofErr w:type="spellStart"/>
            <w:r w:rsidRPr="00ED51E6">
              <w:rPr>
                <w:sz w:val="20"/>
                <w:szCs w:val="20"/>
              </w:rPr>
              <w:t>жоғары</w:t>
            </w:r>
            <w:proofErr w:type="spellEnd"/>
            <w:r w:rsidRPr="00ED51E6">
              <w:rPr>
                <w:sz w:val="20"/>
                <w:szCs w:val="20"/>
              </w:rPr>
              <w:t xml:space="preserve"> балл</w:t>
            </w:r>
          </w:p>
        </w:tc>
        <w:tc>
          <w:tcPr>
            <w:tcW w:w="1418" w:type="dxa"/>
            <w:tcBorders>
              <w:top w:val="single" w:sz="4" w:space="0" w:color="000000"/>
              <w:left w:val="single" w:sz="4" w:space="0" w:color="000000"/>
              <w:bottom w:val="single" w:sz="4" w:space="0" w:color="000000"/>
              <w:right w:val="single" w:sz="4" w:space="0" w:color="000000"/>
            </w:tcBorders>
          </w:tcPr>
          <w:p w14:paraId="1801387C" w14:textId="77777777" w:rsidR="007179F4" w:rsidRPr="00ED51E6" w:rsidRDefault="007179F4" w:rsidP="007179F4">
            <w:pPr>
              <w:tabs>
                <w:tab w:val="left" w:pos="1276"/>
              </w:tabs>
              <w:jc w:val="center"/>
              <w:rPr>
                <w:sz w:val="20"/>
                <w:szCs w:val="20"/>
              </w:rPr>
            </w:pPr>
            <w:proofErr w:type="spellStart"/>
            <w:r w:rsidRPr="00ED51E6">
              <w:rPr>
                <w:sz w:val="20"/>
                <w:szCs w:val="20"/>
              </w:rPr>
              <w:t>Білімді</w:t>
            </w:r>
            <w:proofErr w:type="spellEnd"/>
            <w:r w:rsidRPr="00ED51E6">
              <w:rPr>
                <w:sz w:val="20"/>
                <w:szCs w:val="20"/>
              </w:rPr>
              <w:t xml:space="preserve"> </w:t>
            </w:r>
            <w:proofErr w:type="spellStart"/>
            <w:r w:rsidRPr="00ED51E6">
              <w:rPr>
                <w:sz w:val="20"/>
                <w:szCs w:val="20"/>
              </w:rPr>
              <w:t>бағалау</w:t>
            </w:r>
            <w:proofErr w:type="spellEnd"/>
            <w:r w:rsidRPr="00ED51E6">
              <w:rPr>
                <w:sz w:val="20"/>
                <w:szCs w:val="20"/>
              </w:rPr>
              <w:t xml:space="preserve"> </w:t>
            </w:r>
            <w:proofErr w:type="spellStart"/>
            <w:r w:rsidRPr="00ED51E6">
              <w:rPr>
                <w:sz w:val="20"/>
                <w:szCs w:val="20"/>
              </w:rPr>
              <w:t>формасы</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01E0BE59" w14:textId="77777777" w:rsidR="007179F4" w:rsidRPr="00ED51E6" w:rsidRDefault="007179F4" w:rsidP="007179F4">
            <w:pPr>
              <w:tabs>
                <w:tab w:val="left" w:pos="1276"/>
              </w:tabs>
              <w:spacing w:before="120"/>
              <w:jc w:val="center"/>
              <w:rPr>
                <w:sz w:val="20"/>
                <w:szCs w:val="20"/>
                <w:lang w:val="kk-KZ"/>
              </w:rPr>
            </w:pPr>
            <w:proofErr w:type="spellStart"/>
            <w:r w:rsidRPr="00ED51E6">
              <w:rPr>
                <w:sz w:val="20"/>
                <w:szCs w:val="20"/>
              </w:rPr>
              <w:t>Сабақты</w:t>
            </w:r>
            <w:proofErr w:type="spellEnd"/>
            <w:r w:rsidRPr="00ED51E6">
              <w:rPr>
                <w:sz w:val="20"/>
                <w:szCs w:val="20"/>
              </w:rPr>
              <w:t xml:space="preserve"> </w:t>
            </w:r>
            <w:proofErr w:type="spellStart"/>
            <w:r w:rsidRPr="00ED51E6">
              <w:rPr>
                <w:sz w:val="20"/>
                <w:szCs w:val="20"/>
              </w:rPr>
              <w:t>өткізу</w:t>
            </w:r>
            <w:proofErr w:type="spellEnd"/>
            <w:r w:rsidRPr="00ED51E6">
              <w:rPr>
                <w:sz w:val="20"/>
                <w:szCs w:val="20"/>
              </w:rPr>
              <w:t xml:space="preserve"> </w:t>
            </w:r>
            <w:proofErr w:type="spellStart"/>
            <w:r w:rsidRPr="00ED51E6">
              <w:rPr>
                <w:sz w:val="20"/>
                <w:szCs w:val="20"/>
              </w:rPr>
              <w:t>түрі</w:t>
            </w:r>
            <w:proofErr w:type="spellEnd"/>
            <w:r w:rsidRPr="00ED51E6">
              <w:rPr>
                <w:sz w:val="20"/>
                <w:szCs w:val="20"/>
              </w:rPr>
              <w:t xml:space="preserve"> / платформа</w:t>
            </w:r>
          </w:p>
        </w:tc>
      </w:tr>
      <w:tr w:rsidR="007179F4" w:rsidRPr="00B42D46" w14:paraId="140FD5ED" w14:textId="77777777" w:rsidTr="007179F4">
        <w:trPr>
          <w:trHeight w:val="184"/>
        </w:trPr>
        <w:tc>
          <w:tcPr>
            <w:tcW w:w="9782" w:type="dxa"/>
            <w:gridSpan w:val="8"/>
            <w:tcBorders>
              <w:top w:val="single" w:sz="4" w:space="0" w:color="auto"/>
              <w:left w:val="single" w:sz="4" w:space="0" w:color="000000"/>
              <w:right w:val="single" w:sz="4" w:space="0" w:color="000000"/>
            </w:tcBorders>
          </w:tcPr>
          <w:p w14:paraId="79282491" w14:textId="77777777" w:rsidR="007179F4" w:rsidRPr="00B42D46" w:rsidRDefault="007179F4" w:rsidP="007179F4">
            <w:pPr>
              <w:jc w:val="center"/>
              <w:rPr>
                <w:sz w:val="20"/>
                <w:szCs w:val="20"/>
                <w:lang w:val="en-US"/>
              </w:rPr>
            </w:pPr>
            <w:r w:rsidRPr="00B42D46">
              <w:rPr>
                <w:b/>
                <w:sz w:val="20"/>
                <w:szCs w:val="20"/>
                <w:lang w:val="kk-KZ"/>
              </w:rPr>
              <w:t xml:space="preserve">Модуль </w:t>
            </w:r>
            <w:r>
              <w:rPr>
                <w:b/>
                <w:sz w:val="20"/>
                <w:szCs w:val="20"/>
                <w:lang w:val="kk-KZ"/>
              </w:rPr>
              <w:t>І</w:t>
            </w:r>
          </w:p>
        </w:tc>
      </w:tr>
      <w:tr w:rsidR="005D166E" w:rsidRPr="00B42D46" w14:paraId="0395D1B9" w14:textId="77777777" w:rsidTr="006D30D0">
        <w:trPr>
          <w:trHeight w:val="622"/>
        </w:trPr>
        <w:tc>
          <w:tcPr>
            <w:tcW w:w="852" w:type="dxa"/>
            <w:vMerge w:val="restart"/>
            <w:tcBorders>
              <w:top w:val="single" w:sz="4" w:space="0" w:color="auto"/>
              <w:left w:val="single" w:sz="4" w:space="0" w:color="000000"/>
              <w:right w:val="single" w:sz="4" w:space="0" w:color="000000"/>
            </w:tcBorders>
          </w:tcPr>
          <w:p w14:paraId="3E8E9354" w14:textId="77777777" w:rsidR="005D166E" w:rsidRPr="00B42D46" w:rsidRDefault="005D166E" w:rsidP="005D166E">
            <w:pPr>
              <w:jc w:val="center"/>
              <w:rPr>
                <w:sz w:val="20"/>
                <w:szCs w:val="20"/>
                <w:lang w:val="kk-KZ"/>
              </w:rPr>
            </w:pPr>
            <w:r w:rsidRPr="00B42D46">
              <w:rPr>
                <w:sz w:val="20"/>
                <w:szCs w:val="20"/>
                <w:lang w:val="kk-KZ"/>
              </w:rPr>
              <w:t>1</w:t>
            </w:r>
          </w:p>
          <w:p w14:paraId="7EB6DA20" w14:textId="77777777" w:rsidR="005D166E" w:rsidRPr="00B42D46" w:rsidRDefault="005D166E" w:rsidP="005D166E">
            <w:pPr>
              <w:jc w:val="center"/>
              <w:rPr>
                <w:sz w:val="20"/>
                <w:szCs w:val="20"/>
                <w:lang w:val="kk-KZ"/>
              </w:rPr>
            </w:pPr>
          </w:p>
        </w:tc>
        <w:tc>
          <w:tcPr>
            <w:tcW w:w="2409" w:type="dxa"/>
            <w:tcBorders>
              <w:top w:val="single" w:sz="4" w:space="0" w:color="000000"/>
              <w:left w:val="single" w:sz="4" w:space="0" w:color="000000"/>
              <w:bottom w:val="single" w:sz="4" w:space="0" w:color="000000"/>
              <w:right w:val="single" w:sz="4" w:space="0" w:color="000000"/>
            </w:tcBorders>
          </w:tcPr>
          <w:p w14:paraId="47DAEAF2" w14:textId="5D2B0E5A" w:rsidR="005D166E" w:rsidRDefault="005D166E" w:rsidP="00EB2F8B">
            <w:pPr>
              <w:snapToGrid w:val="0"/>
              <w:rPr>
                <w:rFonts w:eastAsia="Batang"/>
                <w:bCs/>
                <w:sz w:val="20"/>
                <w:szCs w:val="20"/>
                <w:lang w:val="kk-KZ" w:eastAsia="ko-KR"/>
              </w:rPr>
            </w:pPr>
            <w:r w:rsidRPr="008A61D4">
              <w:rPr>
                <w:b/>
                <w:bCs/>
                <w:sz w:val="20"/>
                <w:szCs w:val="20"/>
                <w:lang w:val="kk-KZ" w:eastAsia="ar-SA"/>
              </w:rPr>
              <w:t>Д.</w:t>
            </w:r>
            <w:r w:rsidRPr="008A61D4">
              <w:rPr>
                <w:sz w:val="20"/>
                <w:szCs w:val="20"/>
                <w:lang w:val="kk-KZ"/>
              </w:rPr>
              <w:t xml:space="preserve"> </w:t>
            </w:r>
            <w:r w:rsidR="004E0FBE" w:rsidRPr="00B90F3C">
              <w:rPr>
                <w:rFonts w:ascii="Times New Roman KK EK" w:hAnsi="Times New Roman KK EK"/>
                <w:sz w:val="20"/>
                <w:szCs w:val="20"/>
                <w:lang w:val="kk-KZ" w:eastAsia="ko-KR"/>
              </w:rPr>
              <w:t>Тәуекел және табыстылық: портфель теориясы және активтерді бағалау модельдері</w:t>
            </w:r>
            <w:r w:rsidR="00450DB0" w:rsidRPr="007060EA">
              <w:rPr>
                <w:color w:val="181818"/>
                <w:sz w:val="20"/>
                <w:szCs w:val="20"/>
                <w:lang w:val="kk-KZ"/>
              </w:rPr>
              <w:t>.</w:t>
            </w:r>
          </w:p>
          <w:p w14:paraId="3474205B" w14:textId="77777777" w:rsidR="00BE1645" w:rsidRPr="008A61D4" w:rsidRDefault="00BE1645" w:rsidP="00EB2F8B">
            <w:pPr>
              <w:snapToGrid w:val="0"/>
              <w:rPr>
                <w:b/>
                <w:bCs/>
                <w:sz w:val="20"/>
                <w:szCs w:val="20"/>
                <w:lang w:val="kk-KZ" w:eastAsia="ar-SA"/>
              </w:rPr>
            </w:pPr>
          </w:p>
        </w:tc>
        <w:tc>
          <w:tcPr>
            <w:tcW w:w="709" w:type="dxa"/>
            <w:tcBorders>
              <w:top w:val="single" w:sz="4" w:space="0" w:color="000000"/>
              <w:left w:val="single" w:sz="4" w:space="0" w:color="000000"/>
              <w:bottom w:val="single" w:sz="4" w:space="0" w:color="000000"/>
              <w:right w:val="single" w:sz="4" w:space="0" w:color="000000"/>
            </w:tcBorders>
          </w:tcPr>
          <w:p w14:paraId="6609FFC0" w14:textId="77777777" w:rsidR="005D166E" w:rsidRPr="00B42D46" w:rsidRDefault="005D166E" w:rsidP="005D166E">
            <w:pPr>
              <w:rPr>
                <w:sz w:val="20"/>
                <w:szCs w:val="20"/>
                <w:lang w:val="kk-KZ"/>
              </w:rPr>
            </w:pPr>
            <w:r w:rsidRPr="00B42D46">
              <w:rPr>
                <w:sz w:val="20"/>
                <w:szCs w:val="20"/>
                <w:lang w:val="kk-KZ"/>
              </w:rPr>
              <w:t>ОН 1</w:t>
            </w:r>
          </w:p>
        </w:tc>
        <w:tc>
          <w:tcPr>
            <w:tcW w:w="992" w:type="dxa"/>
            <w:tcBorders>
              <w:top w:val="single" w:sz="4" w:space="0" w:color="000000"/>
              <w:left w:val="single" w:sz="4" w:space="0" w:color="000000"/>
              <w:bottom w:val="single" w:sz="4" w:space="0" w:color="000000"/>
              <w:right w:val="single" w:sz="4" w:space="0" w:color="000000"/>
            </w:tcBorders>
          </w:tcPr>
          <w:p w14:paraId="28A54789" w14:textId="77777777" w:rsidR="00496A53" w:rsidRPr="00B42D46" w:rsidRDefault="005D166E" w:rsidP="00496A53">
            <w:pPr>
              <w:rPr>
                <w:bCs/>
                <w:sz w:val="20"/>
                <w:szCs w:val="20"/>
                <w:lang w:val="kk-KZ"/>
              </w:rPr>
            </w:pPr>
            <w:r w:rsidRPr="00B42D46">
              <w:rPr>
                <w:bCs/>
                <w:sz w:val="20"/>
                <w:szCs w:val="20"/>
                <w:lang w:val="kk-KZ"/>
              </w:rPr>
              <w:t>ЖИ 1.1.</w:t>
            </w:r>
            <w:r w:rsidR="00496A53" w:rsidRPr="00B42D46">
              <w:rPr>
                <w:bCs/>
                <w:sz w:val="20"/>
                <w:szCs w:val="20"/>
              </w:rPr>
              <w:t xml:space="preserve"> ЖИ 1.2</w:t>
            </w:r>
            <w:r w:rsidR="00496A53" w:rsidRPr="00B42D46">
              <w:rPr>
                <w:bCs/>
                <w:sz w:val="20"/>
                <w:szCs w:val="20"/>
                <w:lang w:val="kk-KZ"/>
              </w:rPr>
              <w:t>.</w:t>
            </w:r>
          </w:p>
          <w:p w14:paraId="67B623FD" w14:textId="77777777" w:rsidR="005D166E" w:rsidRPr="00B42D46" w:rsidRDefault="005D166E" w:rsidP="005D166E">
            <w:pPr>
              <w:rPr>
                <w:bCs/>
                <w:sz w:val="20"/>
                <w:szCs w:val="20"/>
                <w:lang w:val="kk-KZ"/>
              </w:rPr>
            </w:pPr>
          </w:p>
        </w:tc>
        <w:tc>
          <w:tcPr>
            <w:tcW w:w="850" w:type="dxa"/>
            <w:tcBorders>
              <w:top w:val="single" w:sz="4" w:space="0" w:color="000000"/>
              <w:left w:val="single" w:sz="4" w:space="0" w:color="auto"/>
              <w:bottom w:val="single" w:sz="4" w:space="0" w:color="000000"/>
              <w:right w:val="single" w:sz="4" w:space="0" w:color="auto"/>
            </w:tcBorders>
          </w:tcPr>
          <w:p w14:paraId="518F9D37" w14:textId="77777777" w:rsidR="005D166E" w:rsidRPr="00B42D46" w:rsidRDefault="005D166E" w:rsidP="005D166E">
            <w:pPr>
              <w:jc w:val="center"/>
              <w:rPr>
                <w:sz w:val="20"/>
                <w:szCs w:val="20"/>
              </w:rPr>
            </w:pPr>
            <w:r w:rsidRPr="00B42D46">
              <w:rPr>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0D8F2DEF" w14:textId="77777777" w:rsidR="005D166E" w:rsidRPr="00B42D46" w:rsidRDefault="005D166E" w:rsidP="005D166E">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8E1F354" w14:textId="77777777" w:rsidR="005D166E" w:rsidRPr="00B42D46" w:rsidRDefault="005D166E" w:rsidP="005D166E">
            <w:pPr>
              <w:rPr>
                <w:sz w:val="20"/>
                <w:szCs w:val="20"/>
                <w:lang w:val="kk-KZ"/>
              </w:rPr>
            </w:pPr>
            <w:r w:rsidRPr="00B42D46">
              <w:rPr>
                <w:sz w:val="20"/>
                <w:szCs w:val="20"/>
              </w:rPr>
              <w:t xml:space="preserve">- </w:t>
            </w:r>
            <w:proofErr w:type="spellStart"/>
            <w:r w:rsidRPr="00B42D46">
              <w:rPr>
                <w:sz w:val="20"/>
                <w:szCs w:val="20"/>
              </w:rPr>
              <w:t>сұрақтар</w:t>
            </w:r>
            <w:proofErr w:type="spellEnd"/>
            <w:r w:rsidRPr="00B42D46">
              <w:rPr>
                <w:sz w:val="20"/>
                <w:szCs w:val="20"/>
                <w:lang w:val="kk-KZ"/>
              </w:rPr>
              <w:t>ды</w:t>
            </w:r>
          </w:p>
          <w:p w14:paraId="1F40BEA0" w14:textId="77777777" w:rsidR="005D166E" w:rsidRPr="00B42D46" w:rsidRDefault="005D166E" w:rsidP="005D166E">
            <w:pPr>
              <w:rPr>
                <w:sz w:val="20"/>
                <w:szCs w:val="20"/>
              </w:rPr>
            </w:pPr>
            <w:r w:rsidRPr="00B42D46">
              <w:rPr>
                <w:sz w:val="20"/>
                <w:szCs w:val="20"/>
              </w:rPr>
              <w:t>топ</w:t>
            </w:r>
            <w:r w:rsidRPr="00B42D46">
              <w:rPr>
                <w:sz w:val="20"/>
                <w:szCs w:val="20"/>
                <w:lang w:val="kk-KZ"/>
              </w:rPr>
              <w:t>та</w:t>
            </w:r>
            <w:r w:rsidRPr="00B42D46">
              <w:rPr>
                <w:sz w:val="20"/>
                <w:szCs w:val="20"/>
              </w:rPr>
              <w:t xml:space="preserve"> </w:t>
            </w:r>
            <w:proofErr w:type="spellStart"/>
            <w:r w:rsidRPr="00B42D46">
              <w:rPr>
                <w:sz w:val="20"/>
                <w:szCs w:val="20"/>
              </w:rPr>
              <w:t>талқылау</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11DDC330" w14:textId="77777777" w:rsidR="005D166E" w:rsidRPr="00B42D46" w:rsidRDefault="005D166E" w:rsidP="005D166E">
            <w:pPr>
              <w:jc w:val="center"/>
              <w:rPr>
                <w:sz w:val="20"/>
                <w:szCs w:val="20"/>
                <w:lang w:val="en-US"/>
              </w:rPr>
            </w:pPr>
            <w:r>
              <w:rPr>
                <w:sz w:val="20"/>
                <w:szCs w:val="20"/>
                <w:lang w:val="en-US"/>
              </w:rPr>
              <w:t>Zoom-</w:t>
            </w:r>
            <w:proofErr w:type="spellStart"/>
            <w:r>
              <w:rPr>
                <w:sz w:val="20"/>
                <w:szCs w:val="20"/>
                <w:lang w:val="en-US"/>
              </w:rPr>
              <w:t>да</w:t>
            </w:r>
            <w:proofErr w:type="spellEnd"/>
            <w:r>
              <w:rPr>
                <w:sz w:val="20"/>
                <w:szCs w:val="20"/>
                <w:lang w:val="en-US"/>
              </w:rPr>
              <w:t xml:space="preserve"> </w:t>
            </w:r>
            <w:proofErr w:type="spellStart"/>
            <w:r w:rsidRPr="00B42D46">
              <w:rPr>
                <w:sz w:val="20"/>
                <w:szCs w:val="20"/>
              </w:rPr>
              <w:t>бейнедәріс</w:t>
            </w:r>
            <w:proofErr w:type="spellEnd"/>
          </w:p>
        </w:tc>
      </w:tr>
      <w:tr w:rsidR="005D166E" w:rsidRPr="00B42D46" w14:paraId="6F872E69" w14:textId="77777777" w:rsidTr="006D30D0">
        <w:trPr>
          <w:trHeight w:val="557"/>
        </w:trPr>
        <w:tc>
          <w:tcPr>
            <w:tcW w:w="852" w:type="dxa"/>
            <w:vMerge/>
            <w:tcBorders>
              <w:left w:val="single" w:sz="4" w:space="0" w:color="000000"/>
              <w:bottom w:val="single" w:sz="4" w:space="0" w:color="000000"/>
              <w:right w:val="single" w:sz="4" w:space="0" w:color="000000"/>
            </w:tcBorders>
          </w:tcPr>
          <w:p w14:paraId="259B4C0C" w14:textId="77777777" w:rsidR="005D166E" w:rsidRPr="00B42D46" w:rsidRDefault="005D166E" w:rsidP="005D166E">
            <w:pPr>
              <w:jc w:val="center"/>
              <w:rPr>
                <w:sz w:val="20"/>
                <w:szCs w:val="20"/>
                <w:lang w:val="kk-KZ"/>
              </w:rPr>
            </w:pPr>
          </w:p>
        </w:tc>
        <w:tc>
          <w:tcPr>
            <w:tcW w:w="2409" w:type="dxa"/>
            <w:tcBorders>
              <w:top w:val="single" w:sz="4" w:space="0" w:color="000000"/>
              <w:left w:val="single" w:sz="4" w:space="0" w:color="000000"/>
              <w:bottom w:val="single" w:sz="4" w:space="0" w:color="000000"/>
              <w:right w:val="single" w:sz="4" w:space="0" w:color="000000"/>
            </w:tcBorders>
            <w:hideMark/>
          </w:tcPr>
          <w:p w14:paraId="51C137C8" w14:textId="5AD5882C" w:rsidR="005D166E" w:rsidRPr="008A61D4" w:rsidRDefault="005D166E" w:rsidP="005D166E">
            <w:pPr>
              <w:snapToGrid w:val="0"/>
              <w:rPr>
                <w:b/>
                <w:bCs/>
                <w:sz w:val="20"/>
                <w:szCs w:val="20"/>
                <w:lang w:val="kk-KZ"/>
              </w:rPr>
            </w:pPr>
            <w:r w:rsidRPr="008A61D4">
              <w:rPr>
                <w:b/>
                <w:bCs/>
                <w:sz w:val="20"/>
                <w:szCs w:val="20"/>
                <w:lang w:val="kk-KZ"/>
              </w:rPr>
              <w:t xml:space="preserve">ПС </w:t>
            </w:r>
            <w:r w:rsidR="00D141CD" w:rsidRPr="00B90F3C">
              <w:rPr>
                <w:rFonts w:ascii="Times New Roman KK EK" w:hAnsi="Times New Roman KK EK"/>
                <w:sz w:val="20"/>
                <w:szCs w:val="20"/>
                <w:lang w:val="kk-KZ" w:eastAsia="ko-KR"/>
              </w:rPr>
              <w:t>Тәуекел және табыстылық: портфель теориясы және активтерді бағалау модельдері</w:t>
            </w:r>
            <w:r w:rsidR="00D141CD" w:rsidRPr="007060EA">
              <w:rPr>
                <w:color w:val="181818"/>
                <w:sz w:val="20"/>
                <w:szCs w:val="20"/>
                <w:lang w:val="kk-KZ"/>
              </w:rPr>
              <w:t>.</w:t>
            </w:r>
          </w:p>
        </w:tc>
        <w:tc>
          <w:tcPr>
            <w:tcW w:w="709" w:type="dxa"/>
            <w:tcBorders>
              <w:top w:val="single" w:sz="4" w:space="0" w:color="000000"/>
              <w:left w:val="single" w:sz="4" w:space="0" w:color="000000"/>
              <w:bottom w:val="single" w:sz="4" w:space="0" w:color="000000"/>
              <w:right w:val="single" w:sz="4" w:space="0" w:color="000000"/>
            </w:tcBorders>
            <w:hideMark/>
          </w:tcPr>
          <w:p w14:paraId="7C85E22C" w14:textId="77777777" w:rsidR="005D166E" w:rsidRPr="00B42D46" w:rsidRDefault="005D166E" w:rsidP="005D166E">
            <w:pPr>
              <w:rPr>
                <w:sz w:val="20"/>
                <w:szCs w:val="20"/>
                <w:lang w:val="kk-KZ"/>
              </w:rPr>
            </w:pPr>
            <w:r w:rsidRPr="00B42D46">
              <w:rPr>
                <w:sz w:val="20"/>
                <w:szCs w:val="20"/>
                <w:lang w:val="kk-KZ"/>
              </w:rPr>
              <w:t>ОН 1</w:t>
            </w:r>
          </w:p>
        </w:tc>
        <w:tc>
          <w:tcPr>
            <w:tcW w:w="992" w:type="dxa"/>
            <w:tcBorders>
              <w:top w:val="single" w:sz="4" w:space="0" w:color="000000"/>
              <w:left w:val="single" w:sz="4" w:space="0" w:color="000000"/>
              <w:bottom w:val="single" w:sz="4" w:space="0" w:color="000000"/>
              <w:right w:val="single" w:sz="4" w:space="0" w:color="000000"/>
            </w:tcBorders>
            <w:hideMark/>
          </w:tcPr>
          <w:p w14:paraId="3742AF1E" w14:textId="77777777" w:rsidR="00496A53" w:rsidRPr="00B42D46" w:rsidRDefault="00496A53" w:rsidP="00496A53">
            <w:pPr>
              <w:rPr>
                <w:bCs/>
                <w:sz w:val="20"/>
                <w:szCs w:val="20"/>
                <w:lang w:val="kk-KZ"/>
              </w:rPr>
            </w:pPr>
            <w:r w:rsidRPr="00B42D46">
              <w:rPr>
                <w:bCs/>
                <w:sz w:val="20"/>
                <w:szCs w:val="20"/>
                <w:lang w:val="kk-KZ"/>
              </w:rPr>
              <w:t>ЖИ 1.1.</w:t>
            </w:r>
            <w:r>
              <w:rPr>
                <w:bCs/>
                <w:sz w:val="20"/>
                <w:szCs w:val="20"/>
                <w:lang w:val="kk-KZ"/>
              </w:rPr>
              <w:t xml:space="preserve"> </w:t>
            </w:r>
            <w:r w:rsidRPr="00B42D46">
              <w:rPr>
                <w:bCs/>
                <w:sz w:val="20"/>
                <w:szCs w:val="20"/>
              </w:rPr>
              <w:t>ЖИ 1.2</w:t>
            </w:r>
            <w:r w:rsidRPr="00B42D46">
              <w:rPr>
                <w:bCs/>
                <w:sz w:val="20"/>
                <w:szCs w:val="20"/>
                <w:lang w:val="kk-KZ"/>
              </w:rPr>
              <w:t>.</w:t>
            </w:r>
          </w:p>
          <w:p w14:paraId="1444D291" w14:textId="77777777" w:rsidR="005D166E" w:rsidRPr="00B42D46" w:rsidRDefault="005D166E" w:rsidP="005D166E">
            <w:pPr>
              <w:rPr>
                <w:bCs/>
                <w:sz w:val="20"/>
                <w:szCs w:val="20"/>
                <w:lang w:val="kk-KZ"/>
              </w:rPr>
            </w:pPr>
          </w:p>
        </w:tc>
        <w:tc>
          <w:tcPr>
            <w:tcW w:w="850" w:type="dxa"/>
            <w:tcBorders>
              <w:top w:val="single" w:sz="4" w:space="0" w:color="000000"/>
              <w:left w:val="single" w:sz="4" w:space="0" w:color="auto"/>
              <w:bottom w:val="single" w:sz="4" w:space="0" w:color="000000"/>
              <w:right w:val="single" w:sz="4" w:space="0" w:color="auto"/>
            </w:tcBorders>
            <w:hideMark/>
          </w:tcPr>
          <w:p w14:paraId="2F4EAEC9" w14:textId="77777777" w:rsidR="005D166E" w:rsidRPr="00B42D46" w:rsidRDefault="005D166E" w:rsidP="005D166E">
            <w:pPr>
              <w:jc w:val="center"/>
              <w:rPr>
                <w:sz w:val="20"/>
                <w:szCs w:val="20"/>
              </w:rPr>
            </w:pPr>
            <w:r w:rsidRPr="00B42D46">
              <w:rPr>
                <w:sz w:val="20"/>
                <w:szCs w:val="20"/>
              </w:rPr>
              <w:t>2</w:t>
            </w:r>
          </w:p>
        </w:tc>
        <w:tc>
          <w:tcPr>
            <w:tcW w:w="993" w:type="dxa"/>
            <w:tcBorders>
              <w:top w:val="single" w:sz="4" w:space="0" w:color="000000"/>
              <w:left w:val="single" w:sz="4" w:space="0" w:color="000000"/>
              <w:bottom w:val="single" w:sz="4" w:space="0" w:color="000000"/>
              <w:right w:val="single" w:sz="4" w:space="0" w:color="000000"/>
            </w:tcBorders>
            <w:hideMark/>
          </w:tcPr>
          <w:p w14:paraId="78943201" w14:textId="77777777" w:rsidR="005D166E" w:rsidRPr="00B42D46" w:rsidRDefault="005D166E" w:rsidP="005D166E">
            <w:pPr>
              <w:jc w:val="center"/>
              <w:rPr>
                <w:sz w:val="20"/>
                <w:szCs w:val="20"/>
                <w:lang w:val="kk-KZ"/>
              </w:rPr>
            </w:pPr>
            <w:r w:rsidRPr="00B42D46">
              <w:rPr>
                <w:sz w:val="20"/>
                <w:szCs w:val="20"/>
                <w:lang w:val="kk-KZ"/>
              </w:rPr>
              <w:t>14</w:t>
            </w:r>
          </w:p>
        </w:tc>
        <w:tc>
          <w:tcPr>
            <w:tcW w:w="1418" w:type="dxa"/>
            <w:tcBorders>
              <w:top w:val="single" w:sz="4" w:space="0" w:color="000000"/>
              <w:left w:val="single" w:sz="4" w:space="0" w:color="000000"/>
              <w:bottom w:val="single" w:sz="4" w:space="0" w:color="000000"/>
              <w:right w:val="single" w:sz="4" w:space="0" w:color="000000"/>
            </w:tcBorders>
            <w:hideMark/>
          </w:tcPr>
          <w:p w14:paraId="684F3A29" w14:textId="77777777" w:rsidR="005D166E" w:rsidRPr="00B42D46" w:rsidRDefault="005D166E" w:rsidP="005D166E">
            <w:pPr>
              <w:rPr>
                <w:sz w:val="20"/>
                <w:szCs w:val="20"/>
                <w:lang w:val="kk-KZ"/>
              </w:rPr>
            </w:pPr>
            <w:r w:rsidRPr="00B42D46">
              <w:rPr>
                <w:sz w:val="20"/>
                <w:szCs w:val="20"/>
                <w:lang w:val="kk-KZ"/>
              </w:rPr>
              <w:t>- тақырып мәселелерін талқылау</w:t>
            </w:r>
          </w:p>
        </w:tc>
        <w:tc>
          <w:tcPr>
            <w:tcW w:w="1559" w:type="dxa"/>
            <w:tcBorders>
              <w:top w:val="single" w:sz="4" w:space="0" w:color="000000"/>
              <w:left w:val="single" w:sz="4" w:space="0" w:color="000000"/>
              <w:bottom w:val="single" w:sz="4" w:space="0" w:color="000000"/>
              <w:right w:val="single" w:sz="4" w:space="0" w:color="000000"/>
            </w:tcBorders>
            <w:hideMark/>
          </w:tcPr>
          <w:p w14:paraId="42772304" w14:textId="77777777" w:rsidR="005D166E" w:rsidRPr="00B42D46" w:rsidRDefault="005D166E" w:rsidP="005D166E">
            <w:pPr>
              <w:jc w:val="center"/>
              <w:rPr>
                <w:sz w:val="20"/>
                <w:szCs w:val="20"/>
              </w:rPr>
            </w:pPr>
            <w:r>
              <w:rPr>
                <w:sz w:val="20"/>
                <w:szCs w:val="20"/>
                <w:lang w:val="kk-KZ"/>
              </w:rPr>
              <w:t xml:space="preserve">Zoom-да </w:t>
            </w:r>
            <w:r w:rsidRPr="00B42D46">
              <w:rPr>
                <w:sz w:val="20"/>
                <w:szCs w:val="20"/>
                <w:lang w:val="kk-KZ"/>
              </w:rPr>
              <w:t>вебинар</w:t>
            </w:r>
          </w:p>
        </w:tc>
      </w:tr>
      <w:tr w:rsidR="00EB3377" w:rsidRPr="00B42D46" w14:paraId="2625D9BC" w14:textId="77777777" w:rsidTr="006D30D0">
        <w:trPr>
          <w:trHeight w:val="159"/>
        </w:trPr>
        <w:tc>
          <w:tcPr>
            <w:tcW w:w="852" w:type="dxa"/>
            <w:vMerge w:val="restart"/>
            <w:tcBorders>
              <w:top w:val="single" w:sz="4" w:space="0" w:color="000000"/>
              <w:left w:val="single" w:sz="4" w:space="0" w:color="000000"/>
              <w:right w:val="single" w:sz="4" w:space="0" w:color="000000"/>
            </w:tcBorders>
          </w:tcPr>
          <w:p w14:paraId="300C69CE" w14:textId="77777777" w:rsidR="00EB3377" w:rsidRPr="00B42D46" w:rsidRDefault="00EB3377" w:rsidP="00EB3377">
            <w:pPr>
              <w:jc w:val="center"/>
              <w:rPr>
                <w:sz w:val="20"/>
                <w:szCs w:val="20"/>
                <w:lang w:val="kk-KZ"/>
              </w:rPr>
            </w:pPr>
            <w:r w:rsidRPr="00B42D46">
              <w:rPr>
                <w:sz w:val="20"/>
                <w:szCs w:val="20"/>
                <w:lang w:val="kk-KZ"/>
              </w:rPr>
              <w:t>2</w:t>
            </w:r>
          </w:p>
          <w:p w14:paraId="6743E0D2" w14:textId="77777777" w:rsidR="00EB3377" w:rsidRPr="00B42D46" w:rsidRDefault="00EB3377" w:rsidP="00EB3377">
            <w:pPr>
              <w:jc w:val="center"/>
              <w:rPr>
                <w:sz w:val="20"/>
                <w:szCs w:val="20"/>
                <w:lang w:val="kk-KZ"/>
              </w:rPr>
            </w:pPr>
          </w:p>
        </w:tc>
        <w:tc>
          <w:tcPr>
            <w:tcW w:w="2409" w:type="dxa"/>
            <w:tcBorders>
              <w:top w:val="single" w:sz="4" w:space="0" w:color="000000"/>
              <w:left w:val="single" w:sz="4" w:space="0" w:color="000000"/>
              <w:bottom w:val="single" w:sz="4" w:space="0" w:color="000000"/>
              <w:right w:val="single" w:sz="4" w:space="0" w:color="000000"/>
            </w:tcBorders>
            <w:hideMark/>
          </w:tcPr>
          <w:p w14:paraId="3214C217" w14:textId="1816E5BA" w:rsidR="00EB3377" w:rsidRPr="00A861EF" w:rsidRDefault="00EB3377" w:rsidP="00EB3377">
            <w:pPr>
              <w:snapToGrid w:val="0"/>
              <w:rPr>
                <w:b/>
                <w:bCs/>
                <w:sz w:val="20"/>
                <w:szCs w:val="20"/>
                <w:lang w:val="kk-KZ" w:eastAsia="ar-SA"/>
              </w:rPr>
            </w:pPr>
            <w:r w:rsidRPr="008A61D4">
              <w:rPr>
                <w:b/>
                <w:bCs/>
                <w:sz w:val="20"/>
                <w:szCs w:val="20"/>
                <w:lang w:val="kk-KZ" w:eastAsia="ar-SA"/>
              </w:rPr>
              <w:t>Д.</w:t>
            </w:r>
            <w:r w:rsidRPr="008A61D4">
              <w:rPr>
                <w:sz w:val="20"/>
                <w:szCs w:val="20"/>
                <w:lang w:val="kk-KZ"/>
              </w:rPr>
              <w:t xml:space="preserve"> </w:t>
            </w:r>
            <w:r w:rsidR="00D141CD" w:rsidRPr="00D141CD">
              <w:rPr>
                <w:rFonts w:ascii="Times New Roman KK EK" w:hAnsi="Times New Roman KK EK"/>
                <w:sz w:val="20"/>
                <w:szCs w:val="20"/>
                <w:lang w:val="uk-UA"/>
              </w:rPr>
              <w:t>Капитал құрылымының теориясы</w:t>
            </w:r>
            <w:r w:rsidR="00316D6F" w:rsidRPr="00D141CD">
              <w:rPr>
                <w:color w:val="181818"/>
                <w:sz w:val="20"/>
                <w:szCs w:val="20"/>
                <w:lang w:val="kk-KZ"/>
              </w:rPr>
              <w:t>.</w:t>
            </w:r>
          </w:p>
        </w:tc>
        <w:tc>
          <w:tcPr>
            <w:tcW w:w="709" w:type="dxa"/>
            <w:tcBorders>
              <w:top w:val="single" w:sz="4" w:space="0" w:color="000000"/>
              <w:left w:val="single" w:sz="4" w:space="0" w:color="000000"/>
              <w:bottom w:val="single" w:sz="4" w:space="0" w:color="000000"/>
              <w:right w:val="single" w:sz="4" w:space="0" w:color="000000"/>
            </w:tcBorders>
            <w:hideMark/>
          </w:tcPr>
          <w:p w14:paraId="6166B21D" w14:textId="77777777" w:rsidR="00EB3377" w:rsidRPr="00B42D46" w:rsidRDefault="00EB3377" w:rsidP="00EB3377">
            <w:pPr>
              <w:rPr>
                <w:bCs/>
                <w:sz w:val="20"/>
                <w:szCs w:val="20"/>
              </w:rPr>
            </w:pPr>
            <w:r w:rsidRPr="00B42D46">
              <w:rPr>
                <w:bCs/>
                <w:sz w:val="20"/>
                <w:szCs w:val="20"/>
              </w:rPr>
              <w:t>ОН</w:t>
            </w:r>
            <w:r>
              <w:rPr>
                <w:bCs/>
                <w:sz w:val="20"/>
                <w:szCs w:val="20"/>
                <w:lang w:val="kk-KZ"/>
              </w:rPr>
              <w:t xml:space="preserve"> 1</w:t>
            </w:r>
          </w:p>
        </w:tc>
        <w:tc>
          <w:tcPr>
            <w:tcW w:w="992" w:type="dxa"/>
            <w:tcBorders>
              <w:top w:val="single" w:sz="4" w:space="0" w:color="000000"/>
              <w:left w:val="single" w:sz="4" w:space="0" w:color="000000"/>
              <w:bottom w:val="single" w:sz="4" w:space="0" w:color="000000"/>
              <w:right w:val="single" w:sz="4" w:space="0" w:color="000000"/>
            </w:tcBorders>
            <w:hideMark/>
          </w:tcPr>
          <w:p w14:paraId="3BCBE07F" w14:textId="77777777" w:rsidR="00EB3377" w:rsidRPr="00B42D46" w:rsidRDefault="00EB3377" w:rsidP="00EB3377">
            <w:pPr>
              <w:rPr>
                <w:bCs/>
                <w:sz w:val="20"/>
                <w:szCs w:val="20"/>
                <w:lang w:val="kk-KZ"/>
              </w:rPr>
            </w:pPr>
            <w:r w:rsidRPr="00B42D46">
              <w:rPr>
                <w:bCs/>
                <w:sz w:val="20"/>
                <w:szCs w:val="20"/>
                <w:lang w:val="kk-KZ"/>
              </w:rPr>
              <w:t>ЖИ 1.1.</w:t>
            </w:r>
            <w:r>
              <w:rPr>
                <w:bCs/>
                <w:sz w:val="20"/>
                <w:szCs w:val="20"/>
                <w:lang w:val="kk-KZ"/>
              </w:rPr>
              <w:t xml:space="preserve"> </w:t>
            </w:r>
            <w:r w:rsidRPr="00B42D46">
              <w:rPr>
                <w:bCs/>
                <w:sz w:val="20"/>
                <w:szCs w:val="20"/>
              </w:rPr>
              <w:t>ЖИ 1.</w:t>
            </w:r>
            <w:r>
              <w:rPr>
                <w:bCs/>
                <w:sz w:val="20"/>
                <w:szCs w:val="20"/>
                <w:lang w:val="kk-KZ"/>
              </w:rPr>
              <w:t>2</w:t>
            </w:r>
            <w:r w:rsidRPr="00B42D46">
              <w:rPr>
                <w:bCs/>
                <w:sz w:val="20"/>
                <w:szCs w:val="20"/>
                <w:lang w:val="kk-KZ"/>
              </w:rPr>
              <w:t>.</w:t>
            </w:r>
          </w:p>
        </w:tc>
        <w:tc>
          <w:tcPr>
            <w:tcW w:w="850" w:type="dxa"/>
            <w:tcBorders>
              <w:top w:val="single" w:sz="4" w:space="0" w:color="000000"/>
              <w:left w:val="single" w:sz="4" w:space="0" w:color="000000"/>
              <w:bottom w:val="single" w:sz="4" w:space="0" w:color="000000"/>
              <w:right w:val="single" w:sz="4" w:space="0" w:color="000000"/>
            </w:tcBorders>
            <w:hideMark/>
          </w:tcPr>
          <w:p w14:paraId="17703970" w14:textId="77777777" w:rsidR="00EB3377" w:rsidRPr="00B42D46" w:rsidRDefault="00EB3377" w:rsidP="00EB3377">
            <w:pPr>
              <w:jc w:val="center"/>
              <w:rPr>
                <w:sz w:val="20"/>
                <w:szCs w:val="20"/>
              </w:rPr>
            </w:pPr>
            <w:r w:rsidRPr="00B42D46">
              <w:rPr>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4758343C" w14:textId="77777777" w:rsidR="00EB3377" w:rsidRPr="00B42D46" w:rsidRDefault="00EB3377" w:rsidP="00EB3377">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1DD8C4A1" w14:textId="77777777" w:rsidR="00EB3377" w:rsidRPr="00B42D46" w:rsidRDefault="00EB3377" w:rsidP="00EB3377">
            <w:pPr>
              <w:rPr>
                <w:sz w:val="20"/>
                <w:szCs w:val="20"/>
              </w:rPr>
            </w:pPr>
            <w:r w:rsidRPr="00B42D46">
              <w:rPr>
                <w:sz w:val="20"/>
                <w:szCs w:val="20"/>
              </w:rPr>
              <w:t xml:space="preserve">-  </w:t>
            </w:r>
            <w:proofErr w:type="spellStart"/>
            <w:r w:rsidRPr="00B42D46">
              <w:rPr>
                <w:sz w:val="20"/>
                <w:szCs w:val="20"/>
              </w:rPr>
              <w:t>сұрақтарды</w:t>
            </w:r>
            <w:proofErr w:type="spellEnd"/>
            <w:r w:rsidRPr="00B42D46">
              <w:rPr>
                <w:sz w:val="20"/>
                <w:szCs w:val="20"/>
              </w:rPr>
              <w:t xml:space="preserve"> </w:t>
            </w:r>
            <w:proofErr w:type="spellStart"/>
            <w:r w:rsidRPr="00B42D46">
              <w:rPr>
                <w:sz w:val="20"/>
                <w:szCs w:val="20"/>
              </w:rPr>
              <w:t>топта</w:t>
            </w:r>
            <w:proofErr w:type="spellEnd"/>
            <w:r w:rsidRPr="00B42D46">
              <w:rPr>
                <w:sz w:val="20"/>
                <w:szCs w:val="20"/>
              </w:rPr>
              <w:t xml:space="preserve"> </w:t>
            </w:r>
            <w:proofErr w:type="spellStart"/>
            <w:r w:rsidRPr="00B42D46">
              <w:rPr>
                <w:sz w:val="20"/>
                <w:szCs w:val="20"/>
              </w:rPr>
              <w:t>талқылау</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1FFC1E5F" w14:textId="77777777" w:rsidR="00EB3377" w:rsidRPr="00684C1A" w:rsidRDefault="00EB3377" w:rsidP="00EB3377">
            <w:pPr>
              <w:tabs>
                <w:tab w:val="left" w:pos="1276"/>
              </w:tabs>
              <w:jc w:val="center"/>
              <w:rPr>
                <w:sz w:val="20"/>
                <w:szCs w:val="20"/>
                <w:lang w:val="kk-KZ"/>
              </w:rPr>
            </w:pPr>
            <w:r w:rsidRPr="00684C1A">
              <w:rPr>
                <w:sz w:val="20"/>
                <w:szCs w:val="20"/>
                <w:lang w:val="kk-KZ"/>
              </w:rPr>
              <w:t>Асинхронды</w:t>
            </w:r>
          </w:p>
        </w:tc>
      </w:tr>
      <w:tr w:rsidR="00EB3377" w:rsidRPr="00B42D46" w14:paraId="5A136CB1" w14:textId="77777777" w:rsidTr="006D30D0">
        <w:trPr>
          <w:trHeight w:val="159"/>
        </w:trPr>
        <w:tc>
          <w:tcPr>
            <w:tcW w:w="852" w:type="dxa"/>
            <w:vMerge/>
            <w:tcBorders>
              <w:left w:val="single" w:sz="4" w:space="0" w:color="000000"/>
              <w:bottom w:val="single" w:sz="4" w:space="0" w:color="000000"/>
              <w:right w:val="single" w:sz="4" w:space="0" w:color="000000"/>
            </w:tcBorders>
          </w:tcPr>
          <w:p w14:paraId="151ED61E" w14:textId="77777777" w:rsidR="00EB3377" w:rsidRPr="00B42D46" w:rsidRDefault="00EB3377" w:rsidP="00EB3377">
            <w:pPr>
              <w:jc w:val="center"/>
              <w:rPr>
                <w:sz w:val="20"/>
                <w:szCs w:val="20"/>
                <w:lang w:val="kk-KZ"/>
              </w:rPr>
            </w:pPr>
          </w:p>
        </w:tc>
        <w:tc>
          <w:tcPr>
            <w:tcW w:w="2409" w:type="dxa"/>
            <w:tcBorders>
              <w:top w:val="single" w:sz="4" w:space="0" w:color="000000"/>
              <w:left w:val="single" w:sz="4" w:space="0" w:color="000000"/>
              <w:bottom w:val="single" w:sz="4" w:space="0" w:color="000000"/>
              <w:right w:val="single" w:sz="4" w:space="0" w:color="000000"/>
            </w:tcBorders>
            <w:hideMark/>
          </w:tcPr>
          <w:p w14:paraId="5B09080D" w14:textId="133B63B1" w:rsidR="00EB3377" w:rsidRPr="00D141CD" w:rsidRDefault="00EB3377" w:rsidP="00EB3377">
            <w:pPr>
              <w:snapToGrid w:val="0"/>
              <w:rPr>
                <w:b/>
                <w:bCs/>
                <w:sz w:val="20"/>
                <w:szCs w:val="20"/>
              </w:rPr>
            </w:pPr>
            <w:r w:rsidRPr="008A61D4">
              <w:rPr>
                <w:b/>
                <w:bCs/>
                <w:sz w:val="20"/>
                <w:szCs w:val="20"/>
                <w:lang w:val="kk-KZ"/>
              </w:rPr>
              <w:t xml:space="preserve">ПС </w:t>
            </w:r>
            <w:r w:rsidR="00D141CD" w:rsidRPr="00D141CD">
              <w:rPr>
                <w:rFonts w:ascii="Times New Roman KK EK" w:hAnsi="Times New Roman KK EK"/>
                <w:sz w:val="20"/>
                <w:szCs w:val="20"/>
                <w:lang w:val="uk-UA"/>
              </w:rPr>
              <w:t>Капитал құрылымының теориясы</w:t>
            </w:r>
          </w:p>
        </w:tc>
        <w:tc>
          <w:tcPr>
            <w:tcW w:w="709" w:type="dxa"/>
            <w:tcBorders>
              <w:top w:val="single" w:sz="4" w:space="0" w:color="000000"/>
              <w:left w:val="single" w:sz="4" w:space="0" w:color="000000"/>
              <w:bottom w:val="single" w:sz="4" w:space="0" w:color="000000"/>
              <w:right w:val="single" w:sz="4" w:space="0" w:color="000000"/>
            </w:tcBorders>
          </w:tcPr>
          <w:p w14:paraId="0486BBAF" w14:textId="77777777" w:rsidR="00EB3377" w:rsidRPr="006D30D0" w:rsidRDefault="00EB3377" w:rsidP="00EB3377">
            <w:pPr>
              <w:rPr>
                <w:bCs/>
                <w:sz w:val="20"/>
                <w:szCs w:val="20"/>
                <w:lang w:val="kk-KZ"/>
              </w:rPr>
            </w:pPr>
            <w:r w:rsidRPr="00B42D46">
              <w:rPr>
                <w:bCs/>
                <w:sz w:val="20"/>
                <w:szCs w:val="20"/>
              </w:rPr>
              <w:t>ОН</w:t>
            </w:r>
            <w:r>
              <w:rPr>
                <w:bCs/>
                <w:sz w:val="20"/>
                <w:szCs w:val="20"/>
                <w:lang w:val="kk-KZ"/>
              </w:rPr>
              <w:t xml:space="preserve"> 1</w:t>
            </w:r>
          </w:p>
        </w:tc>
        <w:tc>
          <w:tcPr>
            <w:tcW w:w="992" w:type="dxa"/>
            <w:tcBorders>
              <w:top w:val="single" w:sz="4" w:space="0" w:color="000000"/>
              <w:left w:val="single" w:sz="4" w:space="0" w:color="000000"/>
              <w:bottom w:val="single" w:sz="4" w:space="0" w:color="000000"/>
              <w:right w:val="single" w:sz="4" w:space="0" w:color="000000"/>
            </w:tcBorders>
            <w:hideMark/>
          </w:tcPr>
          <w:p w14:paraId="3FDADDB3" w14:textId="77777777" w:rsidR="00EB3377" w:rsidRPr="00B42D46" w:rsidRDefault="00EB3377" w:rsidP="00EB3377">
            <w:pPr>
              <w:rPr>
                <w:bCs/>
                <w:sz w:val="20"/>
                <w:szCs w:val="20"/>
                <w:lang w:val="kk-KZ"/>
              </w:rPr>
            </w:pPr>
            <w:r w:rsidRPr="00B42D46">
              <w:rPr>
                <w:bCs/>
                <w:sz w:val="20"/>
                <w:szCs w:val="20"/>
                <w:lang w:val="kk-KZ"/>
              </w:rPr>
              <w:t>ЖИ 1.</w:t>
            </w:r>
            <w:r>
              <w:rPr>
                <w:bCs/>
                <w:sz w:val="20"/>
                <w:szCs w:val="20"/>
                <w:lang w:val="kk-KZ"/>
              </w:rPr>
              <w:t>1</w:t>
            </w:r>
            <w:r w:rsidRPr="00B42D46">
              <w:rPr>
                <w:bCs/>
                <w:sz w:val="20"/>
                <w:szCs w:val="20"/>
                <w:lang w:val="kk-KZ"/>
              </w:rPr>
              <w:t>. ЖИ 1.</w:t>
            </w:r>
            <w:r>
              <w:rPr>
                <w:bCs/>
                <w:sz w:val="20"/>
                <w:szCs w:val="20"/>
                <w:lang w:val="kk-KZ"/>
              </w:rPr>
              <w:t>2</w:t>
            </w:r>
            <w:r w:rsidRPr="00B42D46">
              <w:rPr>
                <w:bCs/>
                <w:sz w:val="20"/>
                <w:szCs w:val="20"/>
                <w:lang w:val="kk-KZ"/>
              </w:rPr>
              <w:t>.</w:t>
            </w:r>
          </w:p>
        </w:tc>
        <w:tc>
          <w:tcPr>
            <w:tcW w:w="850" w:type="dxa"/>
            <w:tcBorders>
              <w:top w:val="single" w:sz="4" w:space="0" w:color="000000"/>
              <w:left w:val="single" w:sz="4" w:space="0" w:color="000000"/>
              <w:bottom w:val="single" w:sz="4" w:space="0" w:color="000000"/>
              <w:right w:val="single" w:sz="4" w:space="0" w:color="000000"/>
            </w:tcBorders>
            <w:hideMark/>
          </w:tcPr>
          <w:p w14:paraId="4A77ED8D" w14:textId="77777777" w:rsidR="00EB3377" w:rsidRPr="00B42D46" w:rsidRDefault="00EB3377" w:rsidP="00EB3377">
            <w:pPr>
              <w:jc w:val="center"/>
              <w:rPr>
                <w:sz w:val="20"/>
                <w:szCs w:val="20"/>
              </w:rPr>
            </w:pPr>
            <w:r w:rsidRPr="00B42D46">
              <w:rPr>
                <w:sz w:val="20"/>
                <w:szCs w:val="20"/>
              </w:rPr>
              <w:t>2</w:t>
            </w:r>
          </w:p>
        </w:tc>
        <w:tc>
          <w:tcPr>
            <w:tcW w:w="993" w:type="dxa"/>
            <w:tcBorders>
              <w:top w:val="single" w:sz="4" w:space="0" w:color="000000"/>
              <w:left w:val="single" w:sz="4" w:space="0" w:color="000000"/>
              <w:bottom w:val="single" w:sz="4" w:space="0" w:color="000000"/>
              <w:right w:val="single" w:sz="4" w:space="0" w:color="000000"/>
            </w:tcBorders>
            <w:hideMark/>
          </w:tcPr>
          <w:p w14:paraId="75E105AC" w14:textId="77777777" w:rsidR="00EB3377" w:rsidRPr="00B42D46" w:rsidRDefault="00EB3377" w:rsidP="00EB3377">
            <w:pPr>
              <w:jc w:val="center"/>
              <w:rPr>
                <w:sz w:val="20"/>
                <w:szCs w:val="20"/>
                <w:lang w:val="kk-KZ"/>
              </w:rPr>
            </w:pPr>
            <w:r w:rsidRPr="00B42D46">
              <w:rPr>
                <w:sz w:val="20"/>
                <w:szCs w:val="20"/>
                <w:lang w:val="kk-KZ"/>
              </w:rPr>
              <w:t>14</w:t>
            </w:r>
          </w:p>
        </w:tc>
        <w:tc>
          <w:tcPr>
            <w:tcW w:w="1418" w:type="dxa"/>
            <w:tcBorders>
              <w:top w:val="single" w:sz="4" w:space="0" w:color="000000"/>
              <w:left w:val="single" w:sz="4" w:space="0" w:color="000000"/>
              <w:bottom w:val="single" w:sz="4" w:space="0" w:color="000000"/>
              <w:right w:val="single" w:sz="4" w:space="0" w:color="000000"/>
            </w:tcBorders>
            <w:hideMark/>
          </w:tcPr>
          <w:p w14:paraId="54A39450" w14:textId="77777777" w:rsidR="00EB3377" w:rsidRPr="00B42D46" w:rsidRDefault="00EB3377" w:rsidP="00EB3377">
            <w:pPr>
              <w:rPr>
                <w:sz w:val="20"/>
                <w:szCs w:val="20"/>
                <w:lang w:val="kk-KZ"/>
              </w:rPr>
            </w:pPr>
            <w:r w:rsidRPr="00B42D46">
              <w:rPr>
                <w:sz w:val="20"/>
                <w:szCs w:val="20"/>
                <w:lang w:val="kk-KZ"/>
              </w:rPr>
              <w:t>- тақырып мәселелерін талқылау</w:t>
            </w:r>
          </w:p>
          <w:p w14:paraId="227DB295" w14:textId="77777777" w:rsidR="00EB3377" w:rsidRPr="00B42D46" w:rsidRDefault="00EB3377" w:rsidP="00EB3377">
            <w:pPr>
              <w:rPr>
                <w:sz w:val="20"/>
                <w:szCs w:val="20"/>
                <w:lang w:val="kk-KZ"/>
              </w:rPr>
            </w:pPr>
          </w:p>
        </w:tc>
        <w:tc>
          <w:tcPr>
            <w:tcW w:w="1559" w:type="dxa"/>
            <w:tcBorders>
              <w:top w:val="single" w:sz="4" w:space="0" w:color="000000"/>
              <w:left w:val="single" w:sz="4" w:space="0" w:color="000000"/>
              <w:bottom w:val="single" w:sz="4" w:space="0" w:color="000000"/>
              <w:right w:val="single" w:sz="4" w:space="0" w:color="000000"/>
            </w:tcBorders>
            <w:hideMark/>
          </w:tcPr>
          <w:p w14:paraId="4B38B8B9" w14:textId="77777777" w:rsidR="00EB3377" w:rsidRPr="00684C1A" w:rsidRDefault="00EB3377" w:rsidP="00EB3377">
            <w:pPr>
              <w:jc w:val="center"/>
              <w:rPr>
                <w:sz w:val="20"/>
                <w:szCs w:val="20"/>
              </w:rPr>
            </w:pPr>
            <w:r w:rsidRPr="00684C1A">
              <w:rPr>
                <w:sz w:val="20"/>
                <w:szCs w:val="20"/>
                <w:lang w:val="kk-KZ"/>
              </w:rPr>
              <w:t>Асинхронды</w:t>
            </w:r>
          </w:p>
        </w:tc>
      </w:tr>
      <w:tr w:rsidR="005D166E" w:rsidRPr="00B42D46" w14:paraId="34E9BD34" w14:textId="77777777" w:rsidTr="006D30D0">
        <w:trPr>
          <w:trHeight w:val="159"/>
        </w:trPr>
        <w:tc>
          <w:tcPr>
            <w:tcW w:w="852" w:type="dxa"/>
            <w:vMerge w:val="restart"/>
            <w:tcBorders>
              <w:top w:val="single" w:sz="4" w:space="0" w:color="000000"/>
              <w:left w:val="single" w:sz="4" w:space="0" w:color="000000"/>
              <w:right w:val="single" w:sz="4" w:space="0" w:color="000000"/>
            </w:tcBorders>
          </w:tcPr>
          <w:p w14:paraId="363DBA30" w14:textId="77777777" w:rsidR="005D166E" w:rsidRPr="00B42D46" w:rsidRDefault="005D166E" w:rsidP="005D166E">
            <w:pPr>
              <w:jc w:val="center"/>
              <w:rPr>
                <w:sz w:val="20"/>
                <w:szCs w:val="20"/>
                <w:lang w:val="kk-KZ"/>
              </w:rPr>
            </w:pPr>
            <w:r w:rsidRPr="00B42D46">
              <w:rPr>
                <w:sz w:val="20"/>
                <w:szCs w:val="20"/>
                <w:lang w:val="kk-KZ"/>
              </w:rPr>
              <w:t>3</w:t>
            </w:r>
          </w:p>
        </w:tc>
        <w:tc>
          <w:tcPr>
            <w:tcW w:w="2409" w:type="dxa"/>
            <w:tcBorders>
              <w:top w:val="single" w:sz="4" w:space="0" w:color="000000"/>
              <w:left w:val="single" w:sz="4" w:space="0" w:color="000000"/>
              <w:bottom w:val="single" w:sz="4" w:space="0" w:color="000000"/>
              <w:right w:val="single" w:sz="4" w:space="0" w:color="000000"/>
            </w:tcBorders>
          </w:tcPr>
          <w:p w14:paraId="791C8EE3" w14:textId="326CCBEE" w:rsidR="005D166E" w:rsidRPr="00B1147E" w:rsidRDefault="005D166E" w:rsidP="005D166E">
            <w:pPr>
              <w:snapToGrid w:val="0"/>
              <w:rPr>
                <w:b/>
                <w:bCs/>
                <w:sz w:val="20"/>
                <w:szCs w:val="20"/>
                <w:lang w:val="kk-KZ" w:eastAsia="ar-SA"/>
              </w:rPr>
            </w:pPr>
            <w:r w:rsidRPr="008A61D4">
              <w:rPr>
                <w:b/>
                <w:bCs/>
                <w:sz w:val="20"/>
                <w:szCs w:val="20"/>
                <w:lang w:val="kk-KZ" w:eastAsia="ar-SA"/>
              </w:rPr>
              <w:t>Д.</w:t>
            </w:r>
            <w:r w:rsidRPr="008A61D4">
              <w:rPr>
                <w:color w:val="000000"/>
                <w:sz w:val="20"/>
                <w:szCs w:val="20"/>
                <w:lang w:val="kk-KZ"/>
              </w:rPr>
              <w:t xml:space="preserve"> </w:t>
            </w:r>
            <w:r w:rsidR="00D141CD" w:rsidRPr="00D141CD">
              <w:rPr>
                <w:rFonts w:ascii="Times New Roman KK EK" w:hAnsi="Times New Roman KK EK"/>
                <w:sz w:val="20"/>
                <w:szCs w:val="20"/>
                <w:lang w:val="uk-UA"/>
              </w:rPr>
              <w:t>Капитал салымын таңдау критерийлері</w:t>
            </w:r>
            <w:r w:rsidR="00316D6F" w:rsidRPr="007060EA">
              <w:rPr>
                <w:color w:val="181818"/>
                <w:sz w:val="20"/>
                <w:szCs w:val="20"/>
                <w:lang w:val="kk-KZ"/>
              </w:rPr>
              <w:t>.</w:t>
            </w:r>
          </w:p>
        </w:tc>
        <w:tc>
          <w:tcPr>
            <w:tcW w:w="709" w:type="dxa"/>
            <w:tcBorders>
              <w:top w:val="single" w:sz="4" w:space="0" w:color="000000"/>
              <w:left w:val="single" w:sz="4" w:space="0" w:color="000000"/>
              <w:bottom w:val="single" w:sz="4" w:space="0" w:color="000000"/>
              <w:right w:val="single" w:sz="4" w:space="0" w:color="000000"/>
            </w:tcBorders>
          </w:tcPr>
          <w:p w14:paraId="57A2974B" w14:textId="77777777" w:rsidR="005D166E" w:rsidRPr="00B42D46" w:rsidRDefault="005D166E" w:rsidP="005D166E">
            <w:pPr>
              <w:rPr>
                <w:sz w:val="20"/>
                <w:szCs w:val="20"/>
                <w:lang w:val="kk-KZ"/>
              </w:rPr>
            </w:pPr>
            <w:r w:rsidRPr="00B42D46">
              <w:rPr>
                <w:sz w:val="20"/>
                <w:szCs w:val="20"/>
                <w:lang w:val="kk-KZ"/>
              </w:rPr>
              <w:t>ОН</w:t>
            </w:r>
            <w:r>
              <w:rPr>
                <w:sz w:val="20"/>
                <w:szCs w:val="20"/>
                <w:lang w:val="kk-KZ"/>
              </w:rPr>
              <w:t xml:space="preserve"> 1</w:t>
            </w:r>
          </w:p>
        </w:tc>
        <w:tc>
          <w:tcPr>
            <w:tcW w:w="992" w:type="dxa"/>
            <w:tcBorders>
              <w:top w:val="single" w:sz="4" w:space="0" w:color="000000"/>
              <w:left w:val="single" w:sz="4" w:space="0" w:color="000000"/>
              <w:bottom w:val="single" w:sz="4" w:space="0" w:color="000000"/>
              <w:right w:val="single" w:sz="4" w:space="0" w:color="000000"/>
            </w:tcBorders>
          </w:tcPr>
          <w:p w14:paraId="139309C4" w14:textId="77777777" w:rsidR="005D166E" w:rsidRPr="00B42D46" w:rsidRDefault="005D166E" w:rsidP="005D166E">
            <w:pPr>
              <w:rPr>
                <w:sz w:val="20"/>
                <w:szCs w:val="20"/>
              </w:rPr>
            </w:pPr>
            <w:r w:rsidRPr="00B42D46">
              <w:rPr>
                <w:sz w:val="20"/>
                <w:szCs w:val="20"/>
              </w:rPr>
              <w:t>ЖИ</w:t>
            </w:r>
            <w:r>
              <w:rPr>
                <w:sz w:val="20"/>
                <w:szCs w:val="20"/>
                <w:lang w:val="kk-KZ"/>
              </w:rPr>
              <w:t xml:space="preserve"> 1.</w:t>
            </w:r>
            <w:r w:rsidR="00496A53">
              <w:rPr>
                <w:sz w:val="20"/>
                <w:szCs w:val="20"/>
                <w:lang w:val="kk-KZ"/>
              </w:rPr>
              <w:t>2</w:t>
            </w:r>
            <w:r>
              <w:rPr>
                <w:sz w:val="20"/>
                <w:szCs w:val="20"/>
                <w:lang w:val="kk-KZ"/>
              </w:rPr>
              <w:t>.</w:t>
            </w:r>
          </w:p>
          <w:p w14:paraId="0AEA5ECD" w14:textId="77777777" w:rsidR="005D166E" w:rsidRPr="00B42D46" w:rsidRDefault="005D166E" w:rsidP="005D166E">
            <w:pPr>
              <w:rPr>
                <w:sz w:val="20"/>
                <w:szCs w:val="20"/>
              </w:rPr>
            </w:pPr>
            <w:r w:rsidRPr="00B42D46">
              <w:rPr>
                <w:sz w:val="20"/>
                <w:szCs w:val="20"/>
              </w:rPr>
              <w:t>ЖИ</w:t>
            </w:r>
            <w:r>
              <w:rPr>
                <w:sz w:val="20"/>
                <w:szCs w:val="20"/>
                <w:lang w:val="kk-KZ"/>
              </w:rPr>
              <w:t xml:space="preserve"> 1.3.</w:t>
            </w:r>
          </w:p>
        </w:tc>
        <w:tc>
          <w:tcPr>
            <w:tcW w:w="850" w:type="dxa"/>
            <w:tcBorders>
              <w:top w:val="single" w:sz="4" w:space="0" w:color="000000"/>
              <w:left w:val="single" w:sz="4" w:space="0" w:color="000000"/>
              <w:bottom w:val="single" w:sz="4" w:space="0" w:color="000000"/>
              <w:right w:val="single" w:sz="4" w:space="0" w:color="000000"/>
            </w:tcBorders>
          </w:tcPr>
          <w:p w14:paraId="5C439398" w14:textId="77777777" w:rsidR="005D166E" w:rsidRPr="00B42D46" w:rsidRDefault="005D166E" w:rsidP="005D166E">
            <w:pPr>
              <w:jc w:val="center"/>
              <w:rPr>
                <w:sz w:val="20"/>
                <w:szCs w:val="20"/>
              </w:rPr>
            </w:pPr>
            <w:r w:rsidRPr="00B42D46">
              <w:rPr>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2782261B" w14:textId="77777777" w:rsidR="005D166E" w:rsidRPr="00B42D46" w:rsidRDefault="005D166E" w:rsidP="005D166E">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6FCA543" w14:textId="77777777" w:rsidR="005D166E" w:rsidRPr="00B42D46" w:rsidRDefault="005D166E" w:rsidP="005D166E">
            <w:pPr>
              <w:rPr>
                <w:sz w:val="20"/>
                <w:szCs w:val="20"/>
              </w:rPr>
            </w:pPr>
            <w:r w:rsidRPr="00B42D46">
              <w:rPr>
                <w:sz w:val="20"/>
                <w:szCs w:val="20"/>
              </w:rPr>
              <w:t xml:space="preserve">-  </w:t>
            </w:r>
            <w:proofErr w:type="spellStart"/>
            <w:r w:rsidRPr="00B42D46">
              <w:rPr>
                <w:sz w:val="20"/>
                <w:szCs w:val="20"/>
              </w:rPr>
              <w:t>сұрақтарды</w:t>
            </w:r>
            <w:proofErr w:type="spellEnd"/>
            <w:r w:rsidRPr="00B42D46">
              <w:rPr>
                <w:sz w:val="20"/>
                <w:szCs w:val="20"/>
              </w:rPr>
              <w:t xml:space="preserve"> </w:t>
            </w:r>
            <w:proofErr w:type="spellStart"/>
            <w:r w:rsidRPr="00B42D46">
              <w:rPr>
                <w:sz w:val="20"/>
                <w:szCs w:val="20"/>
              </w:rPr>
              <w:t>топта</w:t>
            </w:r>
            <w:proofErr w:type="spellEnd"/>
            <w:r w:rsidRPr="00B42D46">
              <w:rPr>
                <w:sz w:val="20"/>
                <w:szCs w:val="20"/>
              </w:rPr>
              <w:t xml:space="preserve"> </w:t>
            </w:r>
            <w:proofErr w:type="spellStart"/>
            <w:r w:rsidRPr="00B42D46">
              <w:rPr>
                <w:sz w:val="20"/>
                <w:szCs w:val="20"/>
              </w:rPr>
              <w:t>талқылау</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655CD1CE" w14:textId="77777777" w:rsidR="005D166E" w:rsidRPr="00B42D46" w:rsidRDefault="005D166E" w:rsidP="005D166E">
            <w:pPr>
              <w:jc w:val="center"/>
              <w:rPr>
                <w:sz w:val="20"/>
                <w:szCs w:val="20"/>
                <w:lang w:val="en-US"/>
              </w:rPr>
            </w:pPr>
            <w:r>
              <w:rPr>
                <w:sz w:val="20"/>
                <w:szCs w:val="20"/>
                <w:lang w:val="en-US"/>
              </w:rPr>
              <w:t>Zoom-</w:t>
            </w:r>
            <w:proofErr w:type="spellStart"/>
            <w:r>
              <w:rPr>
                <w:sz w:val="20"/>
                <w:szCs w:val="20"/>
                <w:lang w:val="en-US"/>
              </w:rPr>
              <w:t>да</w:t>
            </w:r>
            <w:proofErr w:type="spellEnd"/>
            <w:r>
              <w:rPr>
                <w:sz w:val="20"/>
                <w:szCs w:val="20"/>
                <w:lang w:val="en-US"/>
              </w:rPr>
              <w:t xml:space="preserve"> </w:t>
            </w:r>
            <w:proofErr w:type="spellStart"/>
            <w:r w:rsidRPr="00B42D46">
              <w:rPr>
                <w:sz w:val="20"/>
                <w:szCs w:val="20"/>
              </w:rPr>
              <w:t>бейнедәріс</w:t>
            </w:r>
            <w:proofErr w:type="spellEnd"/>
          </w:p>
        </w:tc>
      </w:tr>
      <w:tr w:rsidR="005D166E" w:rsidRPr="00BE1645" w14:paraId="776EA1B8" w14:textId="77777777" w:rsidTr="006D30D0">
        <w:trPr>
          <w:trHeight w:val="374"/>
        </w:trPr>
        <w:tc>
          <w:tcPr>
            <w:tcW w:w="852" w:type="dxa"/>
            <w:vMerge/>
            <w:tcBorders>
              <w:left w:val="single" w:sz="4" w:space="0" w:color="000000"/>
              <w:right w:val="single" w:sz="4" w:space="0" w:color="000000"/>
            </w:tcBorders>
          </w:tcPr>
          <w:p w14:paraId="060C46EA" w14:textId="77777777" w:rsidR="005D166E" w:rsidRPr="00B42D46" w:rsidRDefault="005D166E" w:rsidP="005D166E">
            <w:pPr>
              <w:rPr>
                <w:sz w:val="20"/>
                <w:szCs w:val="20"/>
                <w:lang w:val="kk-KZ"/>
              </w:rPr>
            </w:pPr>
          </w:p>
        </w:tc>
        <w:tc>
          <w:tcPr>
            <w:tcW w:w="2409" w:type="dxa"/>
            <w:tcBorders>
              <w:top w:val="single" w:sz="4" w:space="0" w:color="000000"/>
              <w:left w:val="single" w:sz="4" w:space="0" w:color="000000"/>
              <w:bottom w:val="single" w:sz="4" w:space="0" w:color="000000"/>
              <w:right w:val="single" w:sz="4" w:space="0" w:color="000000"/>
            </w:tcBorders>
          </w:tcPr>
          <w:p w14:paraId="20093C60" w14:textId="5D2C6651" w:rsidR="005D166E" w:rsidRPr="00D141CD" w:rsidRDefault="005D166E" w:rsidP="005D166E">
            <w:pPr>
              <w:snapToGrid w:val="0"/>
              <w:rPr>
                <w:b/>
                <w:bCs/>
                <w:sz w:val="20"/>
                <w:szCs w:val="20"/>
              </w:rPr>
            </w:pPr>
            <w:r w:rsidRPr="008A61D4">
              <w:rPr>
                <w:b/>
                <w:bCs/>
                <w:sz w:val="20"/>
                <w:szCs w:val="20"/>
                <w:lang w:val="kk-KZ"/>
              </w:rPr>
              <w:t xml:space="preserve">ПС </w:t>
            </w:r>
            <w:r w:rsidR="00D141CD" w:rsidRPr="00D141CD">
              <w:rPr>
                <w:rFonts w:ascii="Times New Roman KK EK" w:hAnsi="Times New Roman KK EK"/>
                <w:sz w:val="20"/>
                <w:szCs w:val="20"/>
                <w:lang w:val="uk-UA"/>
              </w:rPr>
              <w:t>Капитал салымын таңдау критерийлері</w:t>
            </w:r>
          </w:p>
        </w:tc>
        <w:tc>
          <w:tcPr>
            <w:tcW w:w="709" w:type="dxa"/>
            <w:tcBorders>
              <w:top w:val="single" w:sz="4" w:space="0" w:color="000000"/>
              <w:left w:val="single" w:sz="4" w:space="0" w:color="000000"/>
              <w:bottom w:val="single" w:sz="4" w:space="0" w:color="000000"/>
              <w:right w:val="single" w:sz="4" w:space="0" w:color="000000"/>
            </w:tcBorders>
          </w:tcPr>
          <w:p w14:paraId="1D5DFFA6" w14:textId="77777777" w:rsidR="005D166E" w:rsidRPr="00B42D46" w:rsidRDefault="005D166E" w:rsidP="005D166E">
            <w:pPr>
              <w:rPr>
                <w:sz w:val="20"/>
                <w:szCs w:val="20"/>
                <w:lang w:val="kk-KZ"/>
              </w:rPr>
            </w:pPr>
            <w:r w:rsidRPr="00B42D46">
              <w:rPr>
                <w:sz w:val="20"/>
                <w:szCs w:val="20"/>
                <w:lang w:val="kk-KZ"/>
              </w:rPr>
              <w:t>ОН</w:t>
            </w:r>
            <w:r>
              <w:rPr>
                <w:sz w:val="20"/>
                <w:szCs w:val="20"/>
                <w:lang w:val="kk-KZ"/>
              </w:rPr>
              <w:t xml:space="preserve"> 1</w:t>
            </w:r>
          </w:p>
        </w:tc>
        <w:tc>
          <w:tcPr>
            <w:tcW w:w="992" w:type="dxa"/>
            <w:tcBorders>
              <w:top w:val="single" w:sz="4" w:space="0" w:color="000000"/>
              <w:left w:val="single" w:sz="4" w:space="0" w:color="000000"/>
              <w:bottom w:val="single" w:sz="4" w:space="0" w:color="000000"/>
              <w:right w:val="single" w:sz="4" w:space="0" w:color="000000"/>
            </w:tcBorders>
          </w:tcPr>
          <w:p w14:paraId="3A2555CD" w14:textId="77777777" w:rsidR="005D166E" w:rsidRPr="006D30D0" w:rsidRDefault="005D166E" w:rsidP="005D166E">
            <w:pPr>
              <w:rPr>
                <w:sz w:val="20"/>
                <w:szCs w:val="20"/>
                <w:lang w:val="kk-KZ"/>
              </w:rPr>
            </w:pPr>
            <w:r w:rsidRPr="00B42D46">
              <w:rPr>
                <w:sz w:val="20"/>
                <w:szCs w:val="20"/>
              </w:rPr>
              <w:t>ЖИ</w:t>
            </w:r>
            <w:r>
              <w:rPr>
                <w:sz w:val="20"/>
                <w:szCs w:val="20"/>
                <w:lang w:val="kk-KZ"/>
              </w:rPr>
              <w:t xml:space="preserve"> 1.</w:t>
            </w:r>
            <w:r w:rsidR="00496A53">
              <w:rPr>
                <w:sz w:val="20"/>
                <w:szCs w:val="20"/>
                <w:lang w:val="kk-KZ"/>
              </w:rPr>
              <w:t>2</w:t>
            </w:r>
            <w:r>
              <w:rPr>
                <w:sz w:val="20"/>
                <w:szCs w:val="20"/>
                <w:lang w:val="kk-KZ"/>
              </w:rPr>
              <w:t>.</w:t>
            </w:r>
          </w:p>
          <w:p w14:paraId="455972CA" w14:textId="77777777" w:rsidR="005D166E" w:rsidRPr="006D30D0" w:rsidRDefault="005D166E" w:rsidP="005D166E">
            <w:pPr>
              <w:rPr>
                <w:sz w:val="20"/>
                <w:szCs w:val="20"/>
                <w:lang w:val="kk-KZ"/>
              </w:rPr>
            </w:pPr>
            <w:r w:rsidRPr="00B42D46">
              <w:rPr>
                <w:sz w:val="20"/>
                <w:szCs w:val="20"/>
              </w:rPr>
              <w:t>ЖИ</w:t>
            </w:r>
            <w:r>
              <w:rPr>
                <w:sz w:val="20"/>
                <w:szCs w:val="20"/>
                <w:lang w:val="kk-KZ"/>
              </w:rPr>
              <w:t xml:space="preserve"> 1.3.</w:t>
            </w:r>
          </w:p>
        </w:tc>
        <w:tc>
          <w:tcPr>
            <w:tcW w:w="850" w:type="dxa"/>
            <w:tcBorders>
              <w:top w:val="single" w:sz="4" w:space="0" w:color="000000"/>
              <w:left w:val="single" w:sz="4" w:space="0" w:color="000000"/>
              <w:bottom w:val="single" w:sz="4" w:space="0" w:color="000000"/>
              <w:right w:val="single" w:sz="4" w:space="0" w:color="000000"/>
            </w:tcBorders>
          </w:tcPr>
          <w:p w14:paraId="139576A5" w14:textId="77777777" w:rsidR="005D166E" w:rsidRPr="00B42D46" w:rsidRDefault="005D166E" w:rsidP="005D166E">
            <w:pPr>
              <w:jc w:val="center"/>
              <w:rPr>
                <w:sz w:val="20"/>
                <w:szCs w:val="20"/>
              </w:rPr>
            </w:pPr>
            <w:r w:rsidRPr="00B42D46">
              <w:rPr>
                <w:sz w:val="20"/>
                <w:szCs w:val="20"/>
              </w:rPr>
              <w:t>2</w:t>
            </w:r>
          </w:p>
        </w:tc>
        <w:tc>
          <w:tcPr>
            <w:tcW w:w="993" w:type="dxa"/>
            <w:tcBorders>
              <w:top w:val="single" w:sz="4" w:space="0" w:color="000000"/>
              <w:left w:val="single" w:sz="4" w:space="0" w:color="000000"/>
              <w:bottom w:val="single" w:sz="4" w:space="0" w:color="000000"/>
              <w:right w:val="single" w:sz="4" w:space="0" w:color="000000"/>
            </w:tcBorders>
          </w:tcPr>
          <w:p w14:paraId="67F54173" w14:textId="77777777" w:rsidR="005D166E" w:rsidRPr="00B42D46" w:rsidRDefault="005D166E" w:rsidP="005D166E">
            <w:pPr>
              <w:jc w:val="center"/>
              <w:rPr>
                <w:sz w:val="20"/>
                <w:szCs w:val="20"/>
                <w:lang w:val="kk-KZ"/>
              </w:rPr>
            </w:pPr>
            <w:r w:rsidRPr="00B42D46">
              <w:rPr>
                <w:sz w:val="20"/>
                <w:szCs w:val="20"/>
                <w:lang w:val="kk-KZ"/>
              </w:rPr>
              <w:t>14</w:t>
            </w:r>
          </w:p>
        </w:tc>
        <w:tc>
          <w:tcPr>
            <w:tcW w:w="1418" w:type="dxa"/>
            <w:tcBorders>
              <w:top w:val="single" w:sz="4" w:space="0" w:color="000000"/>
              <w:left w:val="single" w:sz="4" w:space="0" w:color="000000"/>
              <w:bottom w:val="single" w:sz="4" w:space="0" w:color="000000"/>
              <w:right w:val="single" w:sz="4" w:space="0" w:color="000000"/>
            </w:tcBorders>
          </w:tcPr>
          <w:p w14:paraId="46DCCABE" w14:textId="77777777" w:rsidR="005D166E" w:rsidRPr="00CB7E51" w:rsidRDefault="005D166E" w:rsidP="005D166E">
            <w:pPr>
              <w:rPr>
                <w:sz w:val="20"/>
                <w:szCs w:val="20"/>
                <w:lang w:val="kk-KZ"/>
              </w:rPr>
            </w:pPr>
            <w:r>
              <w:rPr>
                <w:sz w:val="20"/>
                <w:szCs w:val="20"/>
                <w:lang w:val="kk-KZ"/>
              </w:rPr>
              <w:t xml:space="preserve">- </w:t>
            </w:r>
            <w:r w:rsidRPr="00B42D46">
              <w:rPr>
                <w:sz w:val="20"/>
                <w:szCs w:val="20"/>
                <w:lang w:val="kk-KZ"/>
              </w:rPr>
              <w:t>орындалған тапсырма-лардың нәтижелерін талқылау</w:t>
            </w:r>
          </w:p>
        </w:tc>
        <w:tc>
          <w:tcPr>
            <w:tcW w:w="1559" w:type="dxa"/>
            <w:tcBorders>
              <w:top w:val="single" w:sz="4" w:space="0" w:color="000000"/>
              <w:left w:val="single" w:sz="4" w:space="0" w:color="000000"/>
              <w:bottom w:val="single" w:sz="4" w:space="0" w:color="000000"/>
              <w:right w:val="single" w:sz="4" w:space="0" w:color="000000"/>
            </w:tcBorders>
          </w:tcPr>
          <w:p w14:paraId="1F5ABF6E" w14:textId="77777777" w:rsidR="005D166E" w:rsidRPr="00B23890" w:rsidRDefault="005D166E" w:rsidP="005D166E">
            <w:pPr>
              <w:jc w:val="center"/>
              <w:rPr>
                <w:sz w:val="20"/>
                <w:szCs w:val="20"/>
                <w:lang w:val="kk-KZ"/>
              </w:rPr>
            </w:pPr>
          </w:p>
        </w:tc>
      </w:tr>
      <w:tr w:rsidR="007179F4" w:rsidRPr="00B42D46" w14:paraId="3E22639F" w14:textId="77777777" w:rsidTr="006D30D0">
        <w:tc>
          <w:tcPr>
            <w:tcW w:w="852" w:type="dxa"/>
            <w:vMerge/>
            <w:tcBorders>
              <w:left w:val="single" w:sz="4" w:space="0" w:color="000000"/>
              <w:right w:val="single" w:sz="4" w:space="0" w:color="000000"/>
            </w:tcBorders>
            <w:vAlign w:val="center"/>
          </w:tcPr>
          <w:p w14:paraId="6A3F09FA" w14:textId="77777777" w:rsidR="007179F4" w:rsidRPr="00B42D46" w:rsidRDefault="007179F4" w:rsidP="007179F4">
            <w:pPr>
              <w:rPr>
                <w:sz w:val="20"/>
                <w:szCs w:val="20"/>
                <w:lang w:val="kk-KZ"/>
              </w:rPr>
            </w:pPr>
          </w:p>
        </w:tc>
        <w:tc>
          <w:tcPr>
            <w:tcW w:w="2409" w:type="dxa"/>
            <w:tcBorders>
              <w:top w:val="single" w:sz="4" w:space="0" w:color="000000"/>
              <w:left w:val="single" w:sz="4" w:space="0" w:color="000000"/>
              <w:bottom w:val="single" w:sz="4" w:space="0" w:color="000000"/>
              <w:right w:val="single" w:sz="4" w:space="0" w:color="000000"/>
            </w:tcBorders>
            <w:hideMark/>
          </w:tcPr>
          <w:p w14:paraId="0F6E98A9" w14:textId="77777777" w:rsidR="007179F4" w:rsidRDefault="007179F4" w:rsidP="007179F4">
            <w:pPr>
              <w:rPr>
                <w:b/>
                <w:sz w:val="20"/>
                <w:szCs w:val="20"/>
                <w:lang w:val="kk-KZ"/>
              </w:rPr>
            </w:pPr>
            <w:r w:rsidRPr="006E0DD7">
              <w:rPr>
                <w:b/>
                <w:sz w:val="20"/>
                <w:szCs w:val="20"/>
                <w:lang w:val="kk-KZ"/>
              </w:rPr>
              <w:t xml:space="preserve">МОӨЖ 1. МӨЖ </w:t>
            </w:r>
            <w:r>
              <w:rPr>
                <w:b/>
                <w:sz w:val="20"/>
                <w:szCs w:val="20"/>
                <w:lang w:val="kk-KZ"/>
              </w:rPr>
              <w:t>1</w:t>
            </w:r>
          </w:p>
          <w:p w14:paraId="20E340E5" w14:textId="5B1E2043" w:rsidR="007179F4" w:rsidRPr="006E0DD7" w:rsidRDefault="00D141CD" w:rsidP="00227EC6">
            <w:pPr>
              <w:rPr>
                <w:b/>
                <w:sz w:val="20"/>
                <w:szCs w:val="20"/>
                <w:lang w:val="kk-KZ"/>
              </w:rPr>
            </w:pPr>
            <w:r>
              <w:rPr>
                <w:bCs/>
                <w:sz w:val="20"/>
                <w:szCs w:val="20"/>
                <w:lang w:val="kk-KZ"/>
              </w:rPr>
              <w:t xml:space="preserve">Қаржылық </w:t>
            </w:r>
            <w:r>
              <w:rPr>
                <w:bCs/>
                <w:sz w:val="20"/>
                <w:szCs w:val="20"/>
              </w:rPr>
              <w:t>менеджмент</w:t>
            </w:r>
            <w:r w:rsidR="00227EC6" w:rsidRPr="00227EC6">
              <w:rPr>
                <w:bCs/>
                <w:sz w:val="20"/>
                <w:szCs w:val="20"/>
                <w:lang w:val="kk-KZ"/>
              </w:rPr>
              <w:t xml:space="preserve"> қызметін реттеу органдарының қызметтеріне зерттеу</w:t>
            </w:r>
            <w:r w:rsidR="00227EC6" w:rsidRPr="00227EC6">
              <w:rPr>
                <w:sz w:val="20"/>
                <w:szCs w:val="20"/>
                <w:lang w:val="kk-KZ"/>
              </w:rPr>
              <w:t xml:space="preserve"> жасау </w:t>
            </w:r>
            <w:r w:rsidR="007179F4" w:rsidRPr="006E0DD7">
              <w:rPr>
                <w:sz w:val="20"/>
                <w:szCs w:val="20"/>
                <w:lang w:val="kk-KZ"/>
              </w:rPr>
              <w:t xml:space="preserve">бойынша </w:t>
            </w:r>
            <w:r w:rsidR="007179F4" w:rsidRPr="00F13A55">
              <w:rPr>
                <w:sz w:val="20"/>
                <w:szCs w:val="20"/>
                <w:lang w:val="kk-KZ"/>
              </w:rPr>
              <w:t>кеңес беру, орындалуына бақылау жасау және талқылау</w:t>
            </w:r>
          </w:p>
        </w:tc>
        <w:tc>
          <w:tcPr>
            <w:tcW w:w="709" w:type="dxa"/>
            <w:tcBorders>
              <w:top w:val="single" w:sz="4" w:space="0" w:color="000000"/>
              <w:left w:val="single" w:sz="4" w:space="0" w:color="000000"/>
              <w:bottom w:val="single" w:sz="4" w:space="0" w:color="000000"/>
              <w:right w:val="single" w:sz="4" w:space="0" w:color="000000"/>
            </w:tcBorders>
          </w:tcPr>
          <w:p w14:paraId="493D5F31" w14:textId="77777777" w:rsidR="007179F4" w:rsidRPr="00B42D46" w:rsidRDefault="007179F4" w:rsidP="007179F4">
            <w:pP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14:paraId="5279B803" w14:textId="77777777" w:rsidR="007179F4" w:rsidRPr="00B42D46" w:rsidRDefault="007179F4" w:rsidP="007179F4">
            <w:pPr>
              <w:rPr>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tcPr>
          <w:p w14:paraId="2295236F" w14:textId="77777777" w:rsidR="007179F4" w:rsidRPr="006E0DD7" w:rsidRDefault="007179F4" w:rsidP="007179F4">
            <w:pPr>
              <w:rPr>
                <w:sz w:val="20"/>
                <w:szCs w:val="20"/>
                <w:lang w:val="kk-KZ"/>
              </w:rPr>
            </w:pPr>
          </w:p>
        </w:tc>
        <w:tc>
          <w:tcPr>
            <w:tcW w:w="993" w:type="dxa"/>
            <w:tcBorders>
              <w:top w:val="single" w:sz="4" w:space="0" w:color="000000"/>
              <w:left w:val="single" w:sz="4" w:space="0" w:color="000000"/>
              <w:bottom w:val="single" w:sz="4" w:space="0" w:color="000000"/>
              <w:right w:val="single" w:sz="4" w:space="0" w:color="000000"/>
            </w:tcBorders>
            <w:hideMark/>
          </w:tcPr>
          <w:p w14:paraId="4E7D12B8" w14:textId="77777777" w:rsidR="007179F4" w:rsidRPr="00B42D46" w:rsidRDefault="007179F4" w:rsidP="007179F4">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14:paraId="2F43FBEE" w14:textId="77777777" w:rsidR="007179F4" w:rsidRPr="006E0DD7" w:rsidRDefault="00775C27" w:rsidP="007179F4">
            <w:pPr>
              <w:rPr>
                <w:sz w:val="20"/>
                <w:szCs w:val="20"/>
                <w:lang w:val="kk-KZ"/>
              </w:rPr>
            </w:pPr>
            <w:r>
              <w:rPr>
                <w:sz w:val="20"/>
                <w:szCs w:val="20"/>
                <w:lang w:val="kk-KZ"/>
              </w:rPr>
              <w:t xml:space="preserve">- </w:t>
            </w:r>
            <w:r w:rsidRPr="00F13A55">
              <w:rPr>
                <w:sz w:val="20"/>
                <w:szCs w:val="20"/>
                <w:lang w:val="kk-KZ"/>
              </w:rPr>
              <w:t>кеңес беру, орындалуына бақылау жасау және талқылау</w:t>
            </w:r>
          </w:p>
        </w:tc>
        <w:tc>
          <w:tcPr>
            <w:tcW w:w="1559" w:type="dxa"/>
            <w:tcBorders>
              <w:top w:val="single" w:sz="4" w:space="0" w:color="000000"/>
              <w:left w:val="single" w:sz="4" w:space="0" w:color="000000"/>
              <w:bottom w:val="single" w:sz="4" w:space="0" w:color="000000"/>
              <w:right w:val="single" w:sz="4" w:space="0" w:color="000000"/>
            </w:tcBorders>
            <w:hideMark/>
          </w:tcPr>
          <w:p w14:paraId="5E24A031" w14:textId="77777777" w:rsidR="007179F4" w:rsidRPr="00B42D46" w:rsidRDefault="007179F4" w:rsidP="007179F4">
            <w:pPr>
              <w:jc w:val="center"/>
              <w:rPr>
                <w:sz w:val="20"/>
                <w:szCs w:val="20"/>
              </w:rPr>
            </w:pPr>
            <w:r>
              <w:rPr>
                <w:sz w:val="20"/>
                <w:szCs w:val="20"/>
                <w:lang w:val="kk-KZ"/>
              </w:rPr>
              <w:t xml:space="preserve">Zoom-да </w:t>
            </w:r>
            <w:r w:rsidRPr="00B42D46">
              <w:rPr>
                <w:sz w:val="20"/>
                <w:szCs w:val="20"/>
                <w:lang w:val="kk-KZ"/>
              </w:rPr>
              <w:t>вебинар</w:t>
            </w:r>
          </w:p>
        </w:tc>
      </w:tr>
      <w:tr w:rsidR="00EB3377" w:rsidRPr="00B42D46" w14:paraId="083A885B" w14:textId="77777777" w:rsidTr="006D30D0">
        <w:tc>
          <w:tcPr>
            <w:tcW w:w="852" w:type="dxa"/>
            <w:vMerge w:val="restart"/>
            <w:tcBorders>
              <w:top w:val="single" w:sz="4" w:space="0" w:color="000000"/>
              <w:left w:val="single" w:sz="4" w:space="0" w:color="000000"/>
              <w:right w:val="single" w:sz="4" w:space="0" w:color="000000"/>
            </w:tcBorders>
          </w:tcPr>
          <w:p w14:paraId="4854B336" w14:textId="77777777" w:rsidR="00EB3377" w:rsidRPr="00B42D46" w:rsidRDefault="00EB3377" w:rsidP="00EB3377">
            <w:pPr>
              <w:jc w:val="center"/>
              <w:rPr>
                <w:sz w:val="20"/>
                <w:szCs w:val="20"/>
                <w:lang w:val="kk-KZ"/>
              </w:rPr>
            </w:pPr>
            <w:r w:rsidRPr="00B42D46">
              <w:rPr>
                <w:sz w:val="20"/>
                <w:szCs w:val="20"/>
                <w:lang w:val="kk-KZ"/>
              </w:rPr>
              <w:t>4</w:t>
            </w:r>
          </w:p>
        </w:tc>
        <w:tc>
          <w:tcPr>
            <w:tcW w:w="2409" w:type="dxa"/>
            <w:tcBorders>
              <w:top w:val="single" w:sz="4" w:space="0" w:color="000000"/>
              <w:left w:val="single" w:sz="4" w:space="0" w:color="000000"/>
              <w:bottom w:val="single" w:sz="4" w:space="0" w:color="000000"/>
              <w:right w:val="single" w:sz="4" w:space="0" w:color="000000"/>
            </w:tcBorders>
            <w:hideMark/>
          </w:tcPr>
          <w:p w14:paraId="746C0065" w14:textId="764D5800" w:rsidR="00EB3377" w:rsidRPr="00D141CD" w:rsidRDefault="00EB3377" w:rsidP="00EB3377">
            <w:pPr>
              <w:snapToGrid w:val="0"/>
              <w:rPr>
                <w:b/>
                <w:bCs/>
                <w:sz w:val="20"/>
                <w:szCs w:val="20"/>
                <w:lang w:eastAsia="ar-SA"/>
              </w:rPr>
            </w:pPr>
            <w:r w:rsidRPr="008A61D4">
              <w:rPr>
                <w:b/>
                <w:bCs/>
                <w:sz w:val="20"/>
                <w:szCs w:val="20"/>
                <w:lang w:val="kk-KZ" w:eastAsia="ar-SA"/>
              </w:rPr>
              <w:t>Д.</w:t>
            </w:r>
            <w:r>
              <w:rPr>
                <w:sz w:val="20"/>
                <w:szCs w:val="20"/>
                <w:lang w:val="kk-KZ"/>
              </w:rPr>
              <w:t xml:space="preserve"> </w:t>
            </w:r>
            <w:r w:rsidR="00D141CD" w:rsidRPr="00D141CD">
              <w:rPr>
                <w:rFonts w:ascii="Times New Roman KK EK" w:hAnsi="Times New Roman KK EK"/>
                <w:sz w:val="20"/>
                <w:szCs w:val="20"/>
                <w:lang w:val="kk-KZ" w:eastAsia="ko-KR"/>
              </w:rPr>
              <w:t>Дивидендтік саясат және капитал құрылымы</w:t>
            </w:r>
          </w:p>
        </w:tc>
        <w:tc>
          <w:tcPr>
            <w:tcW w:w="709" w:type="dxa"/>
            <w:tcBorders>
              <w:top w:val="single" w:sz="4" w:space="0" w:color="000000"/>
              <w:left w:val="single" w:sz="4" w:space="0" w:color="000000"/>
              <w:bottom w:val="single" w:sz="4" w:space="0" w:color="000000"/>
              <w:right w:val="single" w:sz="4" w:space="0" w:color="000000"/>
            </w:tcBorders>
            <w:hideMark/>
          </w:tcPr>
          <w:p w14:paraId="6E582477" w14:textId="77777777" w:rsidR="00EB3377" w:rsidRPr="00B42D46" w:rsidRDefault="00EB3377" w:rsidP="00EB3377">
            <w:pPr>
              <w:rPr>
                <w:sz w:val="20"/>
                <w:szCs w:val="20"/>
                <w:lang w:val="kk-KZ"/>
              </w:rPr>
            </w:pPr>
            <w:r w:rsidRPr="00B42D46">
              <w:rPr>
                <w:sz w:val="20"/>
                <w:szCs w:val="20"/>
                <w:lang w:val="kk-KZ"/>
              </w:rPr>
              <w:t>ОН</w:t>
            </w:r>
            <w:r>
              <w:rPr>
                <w:sz w:val="20"/>
                <w:szCs w:val="20"/>
                <w:lang w:val="kk-KZ"/>
              </w:rPr>
              <w:t xml:space="preserve"> 2</w:t>
            </w:r>
          </w:p>
        </w:tc>
        <w:tc>
          <w:tcPr>
            <w:tcW w:w="992" w:type="dxa"/>
            <w:tcBorders>
              <w:top w:val="single" w:sz="4" w:space="0" w:color="000000"/>
              <w:left w:val="single" w:sz="4" w:space="0" w:color="000000"/>
              <w:bottom w:val="single" w:sz="4" w:space="0" w:color="000000"/>
              <w:right w:val="single" w:sz="4" w:space="0" w:color="000000"/>
            </w:tcBorders>
            <w:hideMark/>
          </w:tcPr>
          <w:p w14:paraId="467BDA26" w14:textId="77777777" w:rsidR="00EB3377" w:rsidRPr="00B42D46" w:rsidRDefault="00EB3377" w:rsidP="00EB3377">
            <w:pPr>
              <w:rPr>
                <w:bCs/>
                <w:sz w:val="20"/>
                <w:szCs w:val="20"/>
                <w:lang w:val="kk-KZ"/>
              </w:rPr>
            </w:pPr>
            <w:r w:rsidRPr="00B42D46">
              <w:rPr>
                <w:bCs/>
                <w:sz w:val="20"/>
                <w:szCs w:val="20"/>
                <w:lang w:val="kk-KZ"/>
              </w:rPr>
              <w:t xml:space="preserve">ЖИ </w:t>
            </w:r>
            <w:r>
              <w:rPr>
                <w:bCs/>
                <w:sz w:val="20"/>
                <w:szCs w:val="20"/>
                <w:lang w:val="kk-KZ"/>
              </w:rPr>
              <w:t>2</w:t>
            </w:r>
            <w:r w:rsidRPr="00B42D46">
              <w:rPr>
                <w:bCs/>
                <w:sz w:val="20"/>
                <w:szCs w:val="20"/>
                <w:lang w:val="kk-KZ"/>
              </w:rPr>
              <w:t>.1.</w:t>
            </w:r>
            <w:r w:rsidRPr="00B42D46">
              <w:rPr>
                <w:bCs/>
                <w:sz w:val="20"/>
                <w:szCs w:val="20"/>
              </w:rPr>
              <w:t xml:space="preserve"> ЖИ </w:t>
            </w:r>
            <w:r>
              <w:rPr>
                <w:bCs/>
                <w:sz w:val="20"/>
                <w:szCs w:val="20"/>
                <w:lang w:val="kk-KZ"/>
              </w:rPr>
              <w:t>2</w:t>
            </w:r>
            <w:r w:rsidRPr="00B42D46">
              <w:rPr>
                <w:bCs/>
                <w:sz w:val="20"/>
                <w:szCs w:val="20"/>
              </w:rPr>
              <w:t>.2</w:t>
            </w:r>
            <w:r w:rsidRPr="00B42D46">
              <w:rPr>
                <w:bCs/>
                <w:sz w:val="20"/>
                <w:szCs w:val="20"/>
                <w:lang w:val="kk-KZ"/>
              </w:rPr>
              <w:t>.</w:t>
            </w:r>
          </w:p>
          <w:p w14:paraId="186CB375" w14:textId="77777777" w:rsidR="00EB3377" w:rsidRPr="00B42D46" w:rsidRDefault="00EB3377" w:rsidP="00EB3377">
            <w:pPr>
              <w:rPr>
                <w:bCs/>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hideMark/>
          </w:tcPr>
          <w:p w14:paraId="1D2D4634" w14:textId="77777777" w:rsidR="00EB3377" w:rsidRPr="00B42D46" w:rsidRDefault="00EB3377" w:rsidP="00EB3377">
            <w:pPr>
              <w:jc w:val="center"/>
              <w:rPr>
                <w:sz w:val="20"/>
                <w:szCs w:val="20"/>
              </w:rPr>
            </w:pPr>
            <w:r w:rsidRPr="00B42D46">
              <w:rPr>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6CEB034B" w14:textId="77777777" w:rsidR="00EB3377" w:rsidRPr="00B42D46" w:rsidRDefault="00EB3377" w:rsidP="00EB3377">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0EEA3C40" w14:textId="77777777" w:rsidR="00EB3377" w:rsidRPr="00B42D46" w:rsidRDefault="00EB3377" w:rsidP="00EB3377">
            <w:pPr>
              <w:rPr>
                <w:sz w:val="20"/>
                <w:szCs w:val="20"/>
                <w:lang w:val="kk-KZ"/>
              </w:rPr>
            </w:pPr>
            <w:r w:rsidRPr="00B42D46">
              <w:rPr>
                <w:sz w:val="20"/>
                <w:szCs w:val="20"/>
              </w:rPr>
              <w:t xml:space="preserve">- </w:t>
            </w:r>
            <w:proofErr w:type="spellStart"/>
            <w:r w:rsidRPr="00B42D46">
              <w:rPr>
                <w:sz w:val="20"/>
                <w:szCs w:val="20"/>
              </w:rPr>
              <w:t>сұрақтар</w:t>
            </w:r>
            <w:proofErr w:type="spellEnd"/>
            <w:r w:rsidRPr="00B42D46">
              <w:rPr>
                <w:sz w:val="20"/>
                <w:szCs w:val="20"/>
                <w:lang w:val="kk-KZ"/>
              </w:rPr>
              <w:t>ды</w:t>
            </w:r>
          </w:p>
          <w:p w14:paraId="4B161B39" w14:textId="77777777" w:rsidR="00EB3377" w:rsidRPr="00B42D46" w:rsidRDefault="00EB3377" w:rsidP="00EB3377">
            <w:pPr>
              <w:rPr>
                <w:sz w:val="20"/>
                <w:szCs w:val="20"/>
              </w:rPr>
            </w:pPr>
            <w:r w:rsidRPr="00B42D46">
              <w:rPr>
                <w:sz w:val="20"/>
                <w:szCs w:val="20"/>
              </w:rPr>
              <w:t>топ</w:t>
            </w:r>
            <w:r w:rsidRPr="00B42D46">
              <w:rPr>
                <w:sz w:val="20"/>
                <w:szCs w:val="20"/>
                <w:lang w:val="kk-KZ"/>
              </w:rPr>
              <w:t>та</w:t>
            </w:r>
            <w:r w:rsidRPr="00B42D46">
              <w:rPr>
                <w:sz w:val="20"/>
                <w:szCs w:val="20"/>
              </w:rPr>
              <w:t xml:space="preserve"> </w:t>
            </w:r>
            <w:proofErr w:type="spellStart"/>
            <w:r w:rsidRPr="00B42D46">
              <w:rPr>
                <w:sz w:val="20"/>
                <w:szCs w:val="20"/>
              </w:rPr>
              <w:t>талқылау</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2A1F277C" w14:textId="77777777" w:rsidR="00EB3377" w:rsidRPr="00684C1A" w:rsidRDefault="00EB3377" w:rsidP="00EB3377">
            <w:pPr>
              <w:tabs>
                <w:tab w:val="left" w:pos="1276"/>
              </w:tabs>
              <w:jc w:val="center"/>
              <w:rPr>
                <w:sz w:val="20"/>
                <w:szCs w:val="20"/>
                <w:lang w:val="kk-KZ"/>
              </w:rPr>
            </w:pPr>
            <w:r w:rsidRPr="00684C1A">
              <w:rPr>
                <w:sz w:val="20"/>
                <w:szCs w:val="20"/>
                <w:lang w:val="kk-KZ"/>
              </w:rPr>
              <w:t>Асинхронды</w:t>
            </w:r>
          </w:p>
        </w:tc>
      </w:tr>
      <w:tr w:rsidR="00EB3377" w:rsidRPr="00B42D46" w14:paraId="6C802CAC" w14:textId="77777777" w:rsidTr="006D30D0">
        <w:tc>
          <w:tcPr>
            <w:tcW w:w="852" w:type="dxa"/>
            <w:vMerge/>
            <w:tcBorders>
              <w:left w:val="single" w:sz="4" w:space="0" w:color="000000"/>
              <w:bottom w:val="single" w:sz="4" w:space="0" w:color="000000"/>
              <w:right w:val="single" w:sz="4" w:space="0" w:color="000000"/>
            </w:tcBorders>
          </w:tcPr>
          <w:p w14:paraId="488DC966" w14:textId="77777777" w:rsidR="00EB3377" w:rsidRPr="00B42D46" w:rsidRDefault="00EB3377" w:rsidP="00EB3377">
            <w:pPr>
              <w:jc w:val="center"/>
              <w:rPr>
                <w:sz w:val="20"/>
                <w:szCs w:val="20"/>
                <w:lang w:val="kk-KZ"/>
              </w:rPr>
            </w:pPr>
          </w:p>
        </w:tc>
        <w:tc>
          <w:tcPr>
            <w:tcW w:w="2409" w:type="dxa"/>
            <w:tcBorders>
              <w:top w:val="single" w:sz="4" w:space="0" w:color="000000"/>
              <w:left w:val="single" w:sz="4" w:space="0" w:color="000000"/>
              <w:bottom w:val="single" w:sz="4" w:space="0" w:color="000000"/>
              <w:right w:val="single" w:sz="4" w:space="0" w:color="000000"/>
            </w:tcBorders>
          </w:tcPr>
          <w:p w14:paraId="02742CB1" w14:textId="31538E40" w:rsidR="00EB3377" w:rsidRPr="00D141CD" w:rsidRDefault="00EB3377" w:rsidP="00EB3377">
            <w:pPr>
              <w:snapToGrid w:val="0"/>
            </w:pPr>
            <w:r w:rsidRPr="008A61D4">
              <w:rPr>
                <w:b/>
                <w:bCs/>
                <w:sz w:val="20"/>
                <w:szCs w:val="20"/>
                <w:lang w:val="kk-KZ"/>
              </w:rPr>
              <w:t xml:space="preserve">ПС </w:t>
            </w:r>
            <w:r w:rsidR="00D141CD" w:rsidRPr="00D141CD">
              <w:rPr>
                <w:rFonts w:ascii="Times New Roman KK EK" w:hAnsi="Times New Roman KK EK"/>
                <w:sz w:val="20"/>
                <w:szCs w:val="20"/>
                <w:lang w:val="kk-KZ" w:eastAsia="ko-KR"/>
              </w:rPr>
              <w:t>Дивидендтік саясат және капитал құрылымы</w:t>
            </w:r>
          </w:p>
        </w:tc>
        <w:tc>
          <w:tcPr>
            <w:tcW w:w="709" w:type="dxa"/>
            <w:tcBorders>
              <w:top w:val="single" w:sz="4" w:space="0" w:color="000000"/>
              <w:left w:val="single" w:sz="4" w:space="0" w:color="000000"/>
              <w:bottom w:val="single" w:sz="4" w:space="0" w:color="000000"/>
              <w:right w:val="single" w:sz="4" w:space="0" w:color="000000"/>
            </w:tcBorders>
          </w:tcPr>
          <w:p w14:paraId="3DE34596" w14:textId="77777777" w:rsidR="00EB3377" w:rsidRPr="00B42D46" w:rsidRDefault="00EB3377" w:rsidP="00EB3377">
            <w:pPr>
              <w:rPr>
                <w:sz w:val="20"/>
                <w:szCs w:val="20"/>
                <w:lang w:val="kk-KZ"/>
              </w:rPr>
            </w:pPr>
            <w:r w:rsidRPr="00B42D46">
              <w:rPr>
                <w:sz w:val="20"/>
                <w:szCs w:val="20"/>
                <w:lang w:val="kk-KZ"/>
              </w:rPr>
              <w:t>ОН</w:t>
            </w:r>
            <w:r>
              <w:rPr>
                <w:sz w:val="20"/>
                <w:szCs w:val="20"/>
                <w:lang w:val="kk-KZ"/>
              </w:rPr>
              <w:t xml:space="preserve"> 2</w:t>
            </w:r>
          </w:p>
        </w:tc>
        <w:tc>
          <w:tcPr>
            <w:tcW w:w="992" w:type="dxa"/>
            <w:tcBorders>
              <w:top w:val="single" w:sz="4" w:space="0" w:color="000000"/>
              <w:left w:val="single" w:sz="4" w:space="0" w:color="000000"/>
              <w:bottom w:val="single" w:sz="4" w:space="0" w:color="000000"/>
              <w:right w:val="single" w:sz="4" w:space="0" w:color="000000"/>
            </w:tcBorders>
          </w:tcPr>
          <w:p w14:paraId="52F169AE" w14:textId="77777777" w:rsidR="00EB3377" w:rsidRPr="00B42D46" w:rsidRDefault="00EB3377" w:rsidP="00EB3377">
            <w:pPr>
              <w:rPr>
                <w:bCs/>
                <w:sz w:val="20"/>
                <w:szCs w:val="20"/>
                <w:lang w:val="kk-KZ"/>
              </w:rPr>
            </w:pPr>
            <w:r w:rsidRPr="00B42D46">
              <w:rPr>
                <w:bCs/>
                <w:sz w:val="20"/>
                <w:szCs w:val="20"/>
                <w:lang w:val="kk-KZ"/>
              </w:rPr>
              <w:t xml:space="preserve">ЖИ </w:t>
            </w:r>
            <w:r>
              <w:rPr>
                <w:bCs/>
                <w:sz w:val="20"/>
                <w:szCs w:val="20"/>
                <w:lang w:val="kk-KZ"/>
              </w:rPr>
              <w:t>2</w:t>
            </w:r>
            <w:r w:rsidRPr="00B42D46">
              <w:rPr>
                <w:bCs/>
                <w:sz w:val="20"/>
                <w:szCs w:val="20"/>
                <w:lang w:val="kk-KZ"/>
              </w:rPr>
              <w:t>.1.</w:t>
            </w:r>
            <w:r>
              <w:rPr>
                <w:bCs/>
                <w:sz w:val="20"/>
                <w:szCs w:val="20"/>
                <w:lang w:val="kk-KZ"/>
              </w:rPr>
              <w:t xml:space="preserve"> </w:t>
            </w:r>
            <w:r w:rsidRPr="00B42D46">
              <w:rPr>
                <w:bCs/>
                <w:sz w:val="20"/>
                <w:szCs w:val="20"/>
              </w:rPr>
              <w:t xml:space="preserve">ЖИ </w:t>
            </w:r>
            <w:r>
              <w:rPr>
                <w:bCs/>
                <w:sz w:val="20"/>
                <w:szCs w:val="20"/>
                <w:lang w:val="kk-KZ"/>
              </w:rPr>
              <w:t>2</w:t>
            </w:r>
            <w:r w:rsidRPr="00B42D46">
              <w:rPr>
                <w:bCs/>
                <w:sz w:val="20"/>
                <w:szCs w:val="20"/>
              </w:rPr>
              <w:t>.2</w:t>
            </w:r>
            <w:r w:rsidRPr="00B42D46">
              <w:rPr>
                <w:bCs/>
                <w:sz w:val="20"/>
                <w:szCs w:val="20"/>
                <w:lang w:val="kk-KZ"/>
              </w:rPr>
              <w:t>.</w:t>
            </w:r>
          </w:p>
          <w:p w14:paraId="12700F0E" w14:textId="77777777" w:rsidR="00EB3377" w:rsidRPr="00B42D46" w:rsidRDefault="00EB3377" w:rsidP="00EB3377">
            <w:pPr>
              <w:rPr>
                <w:bCs/>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tcPr>
          <w:p w14:paraId="6FFE5391" w14:textId="77777777" w:rsidR="00EB3377" w:rsidRPr="00B42D46" w:rsidRDefault="00EB3377" w:rsidP="00EB3377">
            <w:pPr>
              <w:jc w:val="center"/>
              <w:rPr>
                <w:sz w:val="20"/>
                <w:szCs w:val="20"/>
              </w:rPr>
            </w:pPr>
            <w:r w:rsidRPr="00B42D46">
              <w:rPr>
                <w:sz w:val="20"/>
                <w:szCs w:val="20"/>
              </w:rPr>
              <w:t>2</w:t>
            </w:r>
          </w:p>
        </w:tc>
        <w:tc>
          <w:tcPr>
            <w:tcW w:w="993" w:type="dxa"/>
            <w:tcBorders>
              <w:top w:val="single" w:sz="4" w:space="0" w:color="000000"/>
              <w:left w:val="single" w:sz="4" w:space="0" w:color="000000"/>
              <w:bottom w:val="single" w:sz="4" w:space="0" w:color="000000"/>
              <w:right w:val="single" w:sz="4" w:space="0" w:color="000000"/>
            </w:tcBorders>
          </w:tcPr>
          <w:p w14:paraId="0AD8C675" w14:textId="77777777" w:rsidR="00EB3377" w:rsidRPr="00B42D46" w:rsidRDefault="00EB3377" w:rsidP="00EB3377">
            <w:pPr>
              <w:jc w:val="center"/>
              <w:rPr>
                <w:sz w:val="20"/>
                <w:szCs w:val="20"/>
                <w:lang w:val="kk-KZ"/>
              </w:rPr>
            </w:pPr>
            <w:r w:rsidRPr="00B42D46">
              <w:rPr>
                <w:sz w:val="20"/>
                <w:szCs w:val="20"/>
                <w:lang w:val="kk-KZ"/>
              </w:rPr>
              <w:t>14</w:t>
            </w:r>
          </w:p>
        </w:tc>
        <w:tc>
          <w:tcPr>
            <w:tcW w:w="1418" w:type="dxa"/>
            <w:tcBorders>
              <w:top w:val="single" w:sz="4" w:space="0" w:color="000000"/>
              <w:left w:val="single" w:sz="4" w:space="0" w:color="000000"/>
              <w:bottom w:val="single" w:sz="4" w:space="0" w:color="000000"/>
              <w:right w:val="single" w:sz="4" w:space="0" w:color="000000"/>
            </w:tcBorders>
          </w:tcPr>
          <w:p w14:paraId="394235D2" w14:textId="77777777" w:rsidR="00EB3377" w:rsidRPr="00B42D46" w:rsidRDefault="00EB3377" w:rsidP="00EB3377">
            <w:pPr>
              <w:rPr>
                <w:sz w:val="20"/>
                <w:szCs w:val="20"/>
                <w:lang w:val="kk-KZ"/>
              </w:rPr>
            </w:pPr>
            <w:r w:rsidRPr="00B42D46">
              <w:rPr>
                <w:sz w:val="20"/>
                <w:szCs w:val="20"/>
                <w:lang w:val="kk-KZ"/>
              </w:rPr>
              <w:t>- тақырып мәселелерін талқылау</w:t>
            </w:r>
          </w:p>
        </w:tc>
        <w:tc>
          <w:tcPr>
            <w:tcW w:w="1559" w:type="dxa"/>
            <w:tcBorders>
              <w:top w:val="single" w:sz="4" w:space="0" w:color="000000"/>
              <w:left w:val="single" w:sz="4" w:space="0" w:color="000000"/>
              <w:bottom w:val="single" w:sz="4" w:space="0" w:color="000000"/>
              <w:right w:val="single" w:sz="4" w:space="0" w:color="000000"/>
            </w:tcBorders>
          </w:tcPr>
          <w:p w14:paraId="3C177F6C" w14:textId="77777777" w:rsidR="00EB3377" w:rsidRPr="00684C1A" w:rsidRDefault="00EB3377" w:rsidP="00EB3377">
            <w:pPr>
              <w:jc w:val="center"/>
              <w:rPr>
                <w:sz w:val="20"/>
                <w:szCs w:val="20"/>
              </w:rPr>
            </w:pPr>
            <w:r w:rsidRPr="00684C1A">
              <w:rPr>
                <w:sz w:val="20"/>
                <w:szCs w:val="20"/>
                <w:lang w:val="kk-KZ"/>
              </w:rPr>
              <w:t>Асинхронды</w:t>
            </w:r>
          </w:p>
        </w:tc>
      </w:tr>
      <w:tr w:rsidR="00496A53" w:rsidRPr="00B42D46" w14:paraId="296057E7" w14:textId="77777777" w:rsidTr="006D30D0">
        <w:tc>
          <w:tcPr>
            <w:tcW w:w="852" w:type="dxa"/>
            <w:vMerge w:val="restart"/>
            <w:tcBorders>
              <w:top w:val="single" w:sz="4" w:space="0" w:color="000000"/>
              <w:left w:val="single" w:sz="4" w:space="0" w:color="000000"/>
              <w:right w:val="single" w:sz="4" w:space="0" w:color="000000"/>
            </w:tcBorders>
          </w:tcPr>
          <w:p w14:paraId="0C3EA58B" w14:textId="77777777" w:rsidR="00496A53" w:rsidRPr="00B42D46" w:rsidRDefault="00496A53" w:rsidP="00496A53">
            <w:pPr>
              <w:jc w:val="center"/>
              <w:rPr>
                <w:sz w:val="20"/>
                <w:szCs w:val="20"/>
                <w:lang w:val="kk-KZ"/>
              </w:rPr>
            </w:pPr>
            <w:r w:rsidRPr="00B42D46">
              <w:rPr>
                <w:sz w:val="20"/>
                <w:szCs w:val="20"/>
                <w:lang w:val="kk-KZ"/>
              </w:rPr>
              <w:t>5</w:t>
            </w:r>
          </w:p>
        </w:tc>
        <w:tc>
          <w:tcPr>
            <w:tcW w:w="2409" w:type="dxa"/>
            <w:tcBorders>
              <w:top w:val="single" w:sz="4" w:space="0" w:color="000000"/>
              <w:left w:val="single" w:sz="4" w:space="0" w:color="000000"/>
              <w:bottom w:val="single" w:sz="4" w:space="0" w:color="000000"/>
              <w:right w:val="single" w:sz="4" w:space="0" w:color="000000"/>
            </w:tcBorders>
          </w:tcPr>
          <w:p w14:paraId="5A617E11" w14:textId="767A71FF" w:rsidR="00496A53" w:rsidRPr="00D141CD" w:rsidRDefault="00496A53" w:rsidP="00496A53">
            <w:pPr>
              <w:snapToGrid w:val="0"/>
              <w:rPr>
                <w:b/>
                <w:bCs/>
                <w:sz w:val="20"/>
                <w:szCs w:val="20"/>
                <w:lang w:eastAsia="ar-SA"/>
              </w:rPr>
            </w:pPr>
            <w:r w:rsidRPr="008A61D4">
              <w:rPr>
                <w:b/>
                <w:bCs/>
                <w:sz w:val="20"/>
                <w:szCs w:val="20"/>
                <w:lang w:val="kk-KZ" w:eastAsia="ar-SA"/>
              </w:rPr>
              <w:t>Д.</w:t>
            </w:r>
            <w:r w:rsidRPr="008A61D4">
              <w:rPr>
                <w:sz w:val="20"/>
                <w:szCs w:val="20"/>
                <w:lang w:val="kk-KZ"/>
              </w:rPr>
              <w:t xml:space="preserve"> </w:t>
            </w:r>
            <w:r w:rsidR="00D141CD" w:rsidRPr="00D141CD">
              <w:rPr>
                <w:rFonts w:ascii="Times New Roman KK EK" w:hAnsi="Times New Roman KK EK"/>
                <w:sz w:val="20"/>
                <w:szCs w:val="20"/>
                <w:lang w:val="kk-KZ" w:eastAsia="ko-KR"/>
              </w:rPr>
              <w:t>Айналым капиталын басқару</w:t>
            </w:r>
          </w:p>
        </w:tc>
        <w:tc>
          <w:tcPr>
            <w:tcW w:w="709" w:type="dxa"/>
            <w:tcBorders>
              <w:top w:val="single" w:sz="4" w:space="0" w:color="000000"/>
              <w:left w:val="single" w:sz="4" w:space="0" w:color="000000"/>
              <w:bottom w:val="single" w:sz="4" w:space="0" w:color="000000"/>
              <w:right w:val="single" w:sz="4" w:space="0" w:color="000000"/>
            </w:tcBorders>
          </w:tcPr>
          <w:p w14:paraId="692E3155" w14:textId="77777777" w:rsidR="00496A53" w:rsidRPr="00B42D46" w:rsidRDefault="00496A53" w:rsidP="00496A53">
            <w:pPr>
              <w:rPr>
                <w:sz w:val="20"/>
                <w:szCs w:val="20"/>
                <w:lang w:val="kk-KZ"/>
              </w:rPr>
            </w:pPr>
            <w:r w:rsidRPr="00B42D46">
              <w:rPr>
                <w:sz w:val="20"/>
                <w:szCs w:val="20"/>
                <w:lang w:val="kk-KZ"/>
              </w:rPr>
              <w:t>ОН</w:t>
            </w:r>
            <w:r>
              <w:rPr>
                <w:sz w:val="20"/>
                <w:szCs w:val="20"/>
                <w:lang w:val="kk-KZ"/>
              </w:rPr>
              <w:t xml:space="preserve"> 2</w:t>
            </w:r>
          </w:p>
        </w:tc>
        <w:tc>
          <w:tcPr>
            <w:tcW w:w="992" w:type="dxa"/>
            <w:tcBorders>
              <w:top w:val="single" w:sz="4" w:space="0" w:color="000000"/>
              <w:left w:val="single" w:sz="4" w:space="0" w:color="000000"/>
              <w:bottom w:val="single" w:sz="4" w:space="0" w:color="000000"/>
              <w:right w:val="single" w:sz="4" w:space="0" w:color="000000"/>
            </w:tcBorders>
          </w:tcPr>
          <w:p w14:paraId="2C277DF2" w14:textId="77777777" w:rsidR="00496A53" w:rsidRPr="00B42D46" w:rsidRDefault="00496A53" w:rsidP="00496A53">
            <w:pPr>
              <w:rPr>
                <w:bCs/>
                <w:sz w:val="20"/>
                <w:szCs w:val="20"/>
                <w:lang w:val="kk-KZ"/>
              </w:rPr>
            </w:pPr>
            <w:r w:rsidRPr="00B42D46">
              <w:rPr>
                <w:bCs/>
                <w:sz w:val="20"/>
                <w:szCs w:val="20"/>
                <w:lang w:val="kk-KZ"/>
              </w:rPr>
              <w:t xml:space="preserve">ЖИ </w:t>
            </w:r>
            <w:r>
              <w:rPr>
                <w:bCs/>
                <w:sz w:val="20"/>
                <w:szCs w:val="20"/>
                <w:lang w:val="kk-KZ"/>
              </w:rPr>
              <w:t>2</w:t>
            </w:r>
            <w:r w:rsidRPr="00B42D46">
              <w:rPr>
                <w:bCs/>
                <w:sz w:val="20"/>
                <w:szCs w:val="20"/>
                <w:lang w:val="kk-KZ"/>
              </w:rPr>
              <w:t>.1.</w:t>
            </w:r>
            <w:r>
              <w:rPr>
                <w:bCs/>
                <w:sz w:val="20"/>
                <w:szCs w:val="20"/>
                <w:lang w:val="kk-KZ"/>
              </w:rPr>
              <w:t xml:space="preserve"> </w:t>
            </w:r>
            <w:r w:rsidRPr="00B42D46">
              <w:rPr>
                <w:bCs/>
                <w:sz w:val="20"/>
                <w:szCs w:val="20"/>
              </w:rPr>
              <w:t xml:space="preserve">ЖИ </w:t>
            </w:r>
            <w:r>
              <w:rPr>
                <w:bCs/>
                <w:sz w:val="20"/>
                <w:szCs w:val="20"/>
                <w:lang w:val="kk-KZ"/>
              </w:rPr>
              <w:t>2</w:t>
            </w:r>
            <w:r w:rsidRPr="00B42D46">
              <w:rPr>
                <w:bCs/>
                <w:sz w:val="20"/>
                <w:szCs w:val="20"/>
              </w:rPr>
              <w:t>.</w:t>
            </w:r>
            <w:r>
              <w:rPr>
                <w:bCs/>
                <w:sz w:val="20"/>
                <w:szCs w:val="20"/>
                <w:lang w:val="kk-KZ"/>
              </w:rPr>
              <w:t>2</w:t>
            </w:r>
            <w:r w:rsidRPr="00B42D46">
              <w:rPr>
                <w:bCs/>
                <w:sz w:val="20"/>
                <w:szCs w:val="20"/>
                <w:lang w:val="kk-KZ"/>
              </w:rPr>
              <w:t>.</w:t>
            </w:r>
          </w:p>
        </w:tc>
        <w:tc>
          <w:tcPr>
            <w:tcW w:w="850" w:type="dxa"/>
            <w:tcBorders>
              <w:top w:val="single" w:sz="4" w:space="0" w:color="000000"/>
              <w:left w:val="single" w:sz="4" w:space="0" w:color="000000"/>
              <w:bottom w:val="single" w:sz="4" w:space="0" w:color="000000"/>
              <w:right w:val="single" w:sz="4" w:space="0" w:color="000000"/>
            </w:tcBorders>
          </w:tcPr>
          <w:p w14:paraId="02176E41" w14:textId="77777777" w:rsidR="00496A53" w:rsidRPr="00B42D46" w:rsidRDefault="00496A53" w:rsidP="00496A53">
            <w:pPr>
              <w:jc w:val="center"/>
              <w:rPr>
                <w:sz w:val="20"/>
                <w:szCs w:val="20"/>
              </w:rPr>
            </w:pPr>
            <w:r w:rsidRPr="00B42D46">
              <w:rPr>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57ED7613" w14:textId="77777777" w:rsidR="00496A53" w:rsidRPr="00B42D46" w:rsidRDefault="00496A53" w:rsidP="00496A53">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14:paraId="4BD7952A" w14:textId="77777777" w:rsidR="00496A53" w:rsidRPr="00B42D46" w:rsidRDefault="00496A53" w:rsidP="00496A53">
            <w:pPr>
              <w:rPr>
                <w:sz w:val="20"/>
                <w:szCs w:val="20"/>
              </w:rPr>
            </w:pPr>
            <w:r w:rsidRPr="00B42D46">
              <w:rPr>
                <w:sz w:val="20"/>
                <w:szCs w:val="20"/>
              </w:rPr>
              <w:t xml:space="preserve">-  </w:t>
            </w:r>
            <w:proofErr w:type="spellStart"/>
            <w:r w:rsidRPr="00B42D46">
              <w:rPr>
                <w:sz w:val="20"/>
                <w:szCs w:val="20"/>
              </w:rPr>
              <w:t>сұрақтарды</w:t>
            </w:r>
            <w:proofErr w:type="spellEnd"/>
            <w:r w:rsidRPr="00B42D46">
              <w:rPr>
                <w:sz w:val="20"/>
                <w:szCs w:val="20"/>
              </w:rPr>
              <w:t xml:space="preserve"> </w:t>
            </w:r>
            <w:proofErr w:type="spellStart"/>
            <w:r w:rsidRPr="00B42D46">
              <w:rPr>
                <w:sz w:val="20"/>
                <w:szCs w:val="20"/>
              </w:rPr>
              <w:t>топта</w:t>
            </w:r>
            <w:proofErr w:type="spellEnd"/>
            <w:r w:rsidRPr="00B42D46">
              <w:rPr>
                <w:sz w:val="20"/>
                <w:szCs w:val="20"/>
              </w:rPr>
              <w:t xml:space="preserve"> </w:t>
            </w:r>
            <w:proofErr w:type="spellStart"/>
            <w:r w:rsidRPr="00B42D46">
              <w:rPr>
                <w:sz w:val="20"/>
                <w:szCs w:val="20"/>
              </w:rPr>
              <w:t>талқылау</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28824A12" w14:textId="77777777" w:rsidR="00496A53" w:rsidRPr="00B42D46" w:rsidRDefault="00496A53" w:rsidP="00496A53">
            <w:pPr>
              <w:jc w:val="center"/>
              <w:rPr>
                <w:sz w:val="20"/>
                <w:szCs w:val="20"/>
                <w:lang w:val="kk-KZ"/>
              </w:rPr>
            </w:pPr>
            <w:r>
              <w:rPr>
                <w:sz w:val="20"/>
                <w:szCs w:val="20"/>
                <w:lang w:val="kk-KZ"/>
              </w:rPr>
              <w:t xml:space="preserve">Zoom-да </w:t>
            </w:r>
            <w:r w:rsidRPr="00B42D46">
              <w:rPr>
                <w:sz w:val="20"/>
                <w:szCs w:val="20"/>
                <w:lang w:val="kk-KZ"/>
              </w:rPr>
              <w:t>бейнедәріс</w:t>
            </w:r>
          </w:p>
        </w:tc>
      </w:tr>
      <w:tr w:rsidR="00496A53" w:rsidRPr="00B42D46" w14:paraId="07B86C99" w14:textId="77777777" w:rsidTr="006D30D0">
        <w:tc>
          <w:tcPr>
            <w:tcW w:w="852" w:type="dxa"/>
            <w:vMerge/>
            <w:tcBorders>
              <w:left w:val="single" w:sz="4" w:space="0" w:color="000000"/>
              <w:right w:val="single" w:sz="4" w:space="0" w:color="000000"/>
            </w:tcBorders>
          </w:tcPr>
          <w:p w14:paraId="7018F7B5" w14:textId="77777777" w:rsidR="00496A53" w:rsidRPr="00B42D46" w:rsidRDefault="00496A53" w:rsidP="00496A53">
            <w:pPr>
              <w:rPr>
                <w:sz w:val="20"/>
                <w:szCs w:val="20"/>
                <w:lang w:val="kk-KZ"/>
              </w:rPr>
            </w:pPr>
          </w:p>
        </w:tc>
        <w:tc>
          <w:tcPr>
            <w:tcW w:w="2409" w:type="dxa"/>
            <w:tcBorders>
              <w:top w:val="single" w:sz="4" w:space="0" w:color="000000"/>
              <w:left w:val="single" w:sz="4" w:space="0" w:color="000000"/>
              <w:bottom w:val="single" w:sz="4" w:space="0" w:color="000000"/>
              <w:right w:val="single" w:sz="4" w:space="0" w:color="000000"/>
            </w:tcBorders>
          </w:tcPr>
          <w:p w14:paraId="08E3BCD7" w14:textId="4E6482FE" w:rsidR="00496A53" w:rsidRPr="00D141CD" w:rsidRDefault="00496A53" w:rsidP="00496A53">
            <w:pPr>
              <w:snapToGrid w:val="0"/>
              <w:rPr>
                <w:b/>
                <w:bCs/>
                <w:sz w:val="20"/>
                <w:szCs w:val="20"/>
              </w:rPr>
            </w:pPr>
            <w:r w:rsidRPr="008A61D4">
              <w:rPr>
                <w:b/>
                <w:bCs/>
                <w:sz w:val="20"/>
                <w:szCs w:val="20"/>
                <w:lang w:val="kk-KZ"/>
              </w:rPr>
              <w:t xml:space="preserve">ПС </w:t>
            </w:r>
            <w:r w:rsidR="00D141CD" w:rsidRPr="00D141CD">
              <w:rPr>
                <w:rFonts w:ascii="Times New Roman KK EK" w:hAnsi="Times New Roman KK EK"/>
                <w:sz w:val="20"/>
                <w:szCs w:val="20"/>
                <w:lang w:val="kk-KZ" w:eastAsia="ko-KR"/>
              </w:rPr>
              <w:t>Айналым капиталын басқару</w:t>
            </w:r>
          </w:p>
        </w:tc>
        <w:tc>
          <w:tcPr>
            <w:tcW w:w="709" w:type="dxa"/>
            <w:tcBorders>
              <w:top w:val="single" w:sz="4" w:space="0" w:color="000000"/>
              <w:left w:val="single" w:sz="4" w:space="0" w:color="000000"/>
              <w:bottom w:val="single" w:sz="4" w:space="0" w:color="000000"/>
              <w:right w:val="single" w:sz="4" w:space="0" w:color="000000"/>
            </w:tcBorders>
          </w:tcPr>
          <w:p w14:paraId="23D02EBE" w14:textId="77777777" w:rsidR="00496A53" w:rsidRPr="00B42D46" w:rsidRDefault="00496A53" w:rsidP="00496A53">
            <w:pPr>
              <w:rPr>
                <w:sz w:val="20"/>
                <w:szCs w:val="20"/>
                <w:lang w:val="kk-KZ"/>
              </w:rPr>
            </w:pPr>
            <w:r w:rsidRPr="00B42D46">
              <w:rPr>
                <w:sz w:val="20"/>
                <w:szCs w:val="20"/>
                <w:lang w:val="kk-KZ"/>
              </w:rPr>
              <w:t>ОН</w:t>
            </w:r>
            <w:r>
              <w:rPr>
                <w:sz w:val="20"/>
                <w:szCs w:val="20"/>
                <w:lang w:val="kk-KZ"/>
              </w:rPr>
              <w:t xml:space="preserve"> 2</w:t>
            </w:r>
          </w:p>
        </w:tc>
        <w:tc>
          <w:tcPr>
            <w:tcW w:w="992" w:type="dxa"/>
            <w:tcBorders>
              <w:top w:val="single" w:sz="4" w:space="0" w:color="000000"/>
              <w:left w:val="single" w:sz="4" w:space="0" w:color="000000"/>
              <w:bottom w:val="single" w:sz="4" w:space="0" w:color="000000"/>
              <w:right w:val="single" w:sz="4" w:space="0" w:color="000000"/>
            </w:tcBorders>
          </w:tcPr>
          <w:p w14:paraId="049DF011" w14:textId="77777777" w:rsidR="00496A53" w:rsidRPr="00B42D46" w:rsidRDefault="00496A53" w:rsidP="00496A53">
            <w:pPr>
              <w:rPr>
                <w:bCs/>
                <w:sz w:val="20"/>
                <w:szCs w:val="20"/>
                <w:lang w:val="kk-KZ"/>
              </w:rPr>
            </w:pPr>
            <w:r w:rsidRPr="00B42D46">
              <w:rPr>
                <w:bCs/>
                <w:sz w:val="20"/>
                <w:szCs w:val="20"/>
                <w:lang w:val="kk-KZ"/>
              </w:rPr>
              <w:t xml:space="preserve">ЖИ </w:t>
            </w:r>
            <w:r>
              <w:rPr>
                <w:bCs/>
                <w:sz w:val="20"/>
                <w:szCs w:val="20"/>
                <w:lang w:val="kk-KZ"/>
              </w:rPr>
              <w:t>2</w:t>
            </w:r>
            <w:r w:rsidRPr="00B42D46">
              <w:rPr>
                <w:bCs/>
                <w:sz w:val="20"/>
                <w:szCs w:val="20"/>
                <w:lang w:val="kk-KZ"/>
              </w:rPr>
              <w:t>.</w:t>
            </w:r>
            <w:r>
              <w:rPr>
                <w:bCs/>
                <w:sz w:val="20"/>
                <w:szCs w:val="20"/>
                <w:lang w:val="kk-KZ"/>
              </w:rPr>
              <w:t>1</w:t>
            </w:r>
            <w:r w:rsidRPr="00B42D46">
              <w:rPr>
                <w:bCs/>
                <w:sz w:val="20"/>
                <w:szCs w:val="20"/>
                <w:lang w:val="kk-KZ"/>
              </w:rPr>
              <w:t xml:space="preserve">. ЖИ </w:t>
            </w:r>
            <w:r>
              <w:rPr>
                <w:bCs/>
                <w:sz w:val="20"/>
                <w:szCs w:val="20"/>
                <w:lang w:val="kk-KZ"/>
              </w:rPr>
              <w:t>2</w:t>
            </w:r>
            <w:r w:rsidRPr="00B42D46">
              <w:rPr>
                <w:bCs/>
                <w:sz w:val="20"/>
                <w:szCs w:val="20"/>
                <w:lang w:val="kk-KZ"/>
              </w:rPr>
              <w:t>.</w:t>
            </w:r>
            <w:r>
              <w:rPr>
                <w:bCs/>
                <w:sz w:val="20"/>
                <w:szCs w:val="20"/>
                <w:lang w:val="kk-KZ"/>
              </w:rPr>
              <w:t>2</w:t>
            </w:r>
            <w:r w:rsidRPr="00B42D46">
              <w:rPr>
                <w:bCs/>
                <w:sz w:val="20"/>
                <w:szCs w:val="20"/>
                <w:lang w:val="kk-KZ"/>
              </w:rPr>
              <w:t>.</w:t>
            </w:r>
          </w:p>
        </w:tc>
        <w:tc>
          <w:tcPr>
            <w:tcW w:w="850" w:type="dxa"/>
            <w:tcBorders>
              <w:top w:val="single" w:sz="4" w:space="0" w:color="000000"/>
              <w:left w:val="single" w:sz="4" w:space="0" w:color="000000"/>
              <w:bottom w:val="single" w:sz="4" w:space="0" w:color="000000"/>
              <w:right w:val="single" w:sz="4" w:space="0" w:color="000000"/>
            </w:tcBorders>
          </w:tcPr>
          <w:p w14:paraId="3A0F62C4" w14:textId="77777777" w:rsidR="00496A53" w:rsidRPr="00B42D46" w:rsidRDefault="00496A53" w:rsidP="00496A53">
            <w:pPr>
              <w:jc w:val="center"/>
              <w:rPr>
                <w:sz w:val="20"/>
                <w:szCs w:val="20"/>
              </w:rPr>
            </w:pPr>
            <w:r w:rsidRPr="00B42D46">
              <w:rPr>
                <w:sz w:val="20"/>
                <w:szCs w:val="20"/>
              </w:rPr>
              <w:t>2</w:t>
            </w:r>
          </w:p>
        </w:tc>
        <w:tc>
          <w:tcPr>
            <w:tcW w:w="993" w:type="dxa"/>
            <w:tcBorders>
              <w:top w:val="single" w:sz="4" w:space="0" w:color="000000"/>
              <w:left w:val="single" w:sz="4" w:space="0" w:color="000000"/>
              <w:bottom w:val="single" w:sz="4" w:space="0" w:color="000000"/>
              <w:right w:val="single" w:sz="4" w:space="0" w:color="000000"/>
            </w:tcBorders>
          </w:tcPr>
          <w:p w14:paraId="7B4CC195" w14:textId="77777777" w:rsidR="00496A53" w:rsidRPr="00B42D46" w:rsidRDefault="00496A53" w:rsidP="00496A53">
            <w:pPr>
              <w:jc w:val="center"/>
              <w:rPr>
                <w:sz w:val="20"/>
                <w:szCs w:val="20"/>
                <w:lang w:val="kk-KZ"/>
              </w:rPr>
            </w:pPr>
            <w:r w:rsidRPr="00B42D46">
              <w:rPr>
                <w:sz w:val="20"/>
                <w:szCs w:val="20"/>
                <w:lang w:val="kk-KZ"/>
              </w:rPr>
              <w:t>14</w:t>
            </w:r>
          </w:p>
        </w:tc>
        <w:tc>
          <w:tcPr>
            <w:tcW w:w="1418" w:type="dxa"/>
            <w:tcBorders>
              <w:top w:val="single" w:sz="4" w:space="0" w:color="000000"/>
              <w:left w:val="single" w:sz="4" w:space="0" w:color="000000"/>
              <w:bottom w:val="single" w:sz="4" w:space="0" w:color="000000"/>
              <w:right w:val="single" w:sz="4" w:space="0" w:color="000000"/>
            </w:tcBorders>
          </w:tcPr>
          <w:p w14:paraId="4AAB5CCD" w14:textId="77777777" w:rsidR="00496A53" w:rsidRPr="00B42D46" w:rsidRDefault="00496A53" w:rsidP="00496A53">
            <w:pPr>
              <w:rPr>
                <w:sz w:val="20"/>
                <w:szCs w:val="20"/>
                <w:lang w:val="kk-KZ"/>
              </w:rPr>
            </w:pPr>
            <w:r w:rsidRPr="00B42D46">
              <w:rPr>
                <w:sz w:val="20"/>
                <w:szCs w:val="20"/>
                <w:lang w:val="kk-KZ"/>
              </w:rPr>
              <w:t>- тақырып мәселелерін талқылау</w:t>
            </w:r>
          </w:p>
          <w:p w14:paraId="2B13FF10" w14:textId="77777777" w:rsidR="00496A53" w:rsidRPr="00B42D46" w:rsidRDefault="00496A53" w:rsidP="00496A53">
            <w:pPr>
              <w:rPr>
                <w:sz w:val="20"/>
                <w:szCs w:val="20"/>
                <w:lang w:val="kk-KZ"/>
              </w:rPr>
            </w:pPr>
          </w:p>
        </w:tc>
        <w:tc>
          <w:tcPr>
            <w:tcW w:w="1559" w:type="dxa"/>
            <w:tcBorders>
              <w:top w:val="single" w:sz="4" w:space="0" w:color="000000"/>
              <w:left w:val="single" w:sz="4" w:space="0" w:color="000000"/>
              <w:bottom w:val="single" w:sz="4" w:space="0" w:color="000000"/>
              <w:right w:val="single" w:sz="4" w:space="0" w:color="000000"/>
            </w:tcBorders>
          </w:tcPr>
          <w:p w14:paraId="392CD371" w14:textId="77777777" w:rsidR="00496A53" w:rsidRPr="00B42D46" w:rsidRDefault="00496A53" w:rsidP="00496A53">
            <w:pPr>
              <w:jc w:val="center"/>
              <w:rPr>
                <w:sz w:val="20"/>
                <w:szCs w:val="20"/>
              </w:rPr>
            </w:pPr>
          </w:p>
        </w:tc>
      </w:tr>
      <w:tr w:rsidR="007179F4" w:rsidRPr="00B42D46" w14:paraId="2CD1BD1C" w14:textId="77777777" w:rsidTr="006D30D0">
        <w:trPr>
          <w:trHeight w:val="150"/>
        </w:trPr>
        <w:tc>
          <w:tcPr>
            <w:tcW w:w="852" w:type="dxa"/>
            <w:vMerge/>
            <w:tcBorders>
              <w:left w:val="single" w:sz="4" w:space="0" w:color="000000"/>
              <w:right w:val="single" w:sz="4" w:space="0" w:color="000000"/>
            </w:tcBorders>
          </w:tcPr>
          <w:p w14:paraId="492AD531" w14:textId="77777777" w:rsidR="007179F4" w:rsidRPr="00B42D46" w:rsidRDefault="007179F4" w:rsidP="007179F4">
            <w:pPr>
              <w:rPr>
                <w:sz w:val="20"/>
                <w:szCs w:val="20"/>
                <w:lang w:val="kk-KZ"/>
              </w:rPr>
            </w:pPr>
          </w:p>
        </w:tc>
        <w:tc>
          <w:tcPr>
            <w:tcW w:w="2409" w:type="dxa"/>
            <w:tcBorders>
              <w:top w:val="single" w:sz="4" w:space="0" w:color="000000"/>
              <w:left w:val="single" w:sz="4" w:space="0" w:color="000000"/>
              <w:bottom w:val="single" w:sz="4" w:space="0" w:color="000000"/>
              <w:right w:val="single" w:sz="4" w:space="0" w:color="000000"/>
            </w:tcBorders>
            <w:hideMark/>
          </w:tcPr>
          <w:p w14:paraId="0B4187B4" w14:textId="77777777" w:rsidR="007179F4" w:rsidRPr="00B23890" w:rsidRDefault="007179F4" w:rsidP="007179F4">
            <w:pPr>
              <w:rPr>
                <w:b/>
                <w:sz w:val="20"/>
                <w:szCs w:val="20"/>
                <w:lang w:val="kk-KZ"/>
              </w:rPr>
            </w:pPr>
            <w:r w:rsidRPr="00B23890">
              <w:rPr>
                <w:b/>
                <w:sz w:val="20"/>
                <w:szCs w:val="20"/>
                <w:lang w:val="kk-KZ"/>
              </w:rPr>
              <w:t xml:space="preserve">МОӨЖ 2. МӨЖ </w:t>
            </w:r>
            <w:r>
              <w:rPr>
                <w:b/>
                <w:sz w:val="20"/>
                <w:szCs w:val="20"/>
                <w:lang w:val="kk-KZ"/>
              </w:rPr>
              <w:t>1</w:t>
            </w:r>
            <w:r w:rsidRPr="00B23890">
              <w:rPr>
                <w:b/>
                <w:sz w:val="20"/>
                <w:szCs w:val="20"/>
                <w:lang w:val="kk-KZ"/>
              </w:rPr>
              <w:t xml:space="preserve"> </w:t>
            </w:r>
            <w:r w:rsidRPr="00F13A55">
              <w:rPr>
                <w:sz w:val="20"/>
                <w:szCs w:val="20"/>
                <w:lang w:val="kk-KZ"/>
              </w:rPr>
              <w:t>тапсырмаларын қабылдау және бағалау</w:t>
            </w:r>
          </w:p>
        </w:tc>
        <w:tc>
          <w:tcPr>
            <w:tcW w:w="709" w:type="dxa"/>
            <w:tcBorders>
              <w:top w:val="single" w:sz="4" w:space="0" w:color="000000"/>
              <w:left w:val="single" w:sz="4" w:space="0" w:color="000000"/>
              <w:bottom w:val="single" w:sz="4" w:space="0" w:color="000000"/>
              <w:right w:val="single" w:sz="4" w:space="0" w:color="000000"/>
            </w:tcBorders>
          </w:tcPr>
          <w:p w14:paraId="6BFFC221" w14:textId="77777777" w:rsidR="007179F4" w:rsidRPr="00B42D46" w:rsidRDefault="007179F4" w:rsidP="007179F4">
            <w:pP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14:paraId="4DC75F9A" w14:textId="77777777" w:rsidR="007179F4" w:rsidRPr="00B23890" w:rsidRDefault="007179F4" w:rsidP="007179F4">
            <w:pPr>
              <w:rPr>
                <w:sz w:val="20"/>
                <w:szCs w:val="20"/>
                <w:lang w:val="kk-KZ"/>
              </w:rPr>
            </w:pPr>
          </w:p>
        </w:tc>
        <w:tc>
          <w:tcPr>
            <w:tcW w:w="850" w:type="dxa"/>
            <w:tcBorders>
              <w:top w:val="single" w:sz="4" w:space="0" w:color="000000"/>
              <w:left w:val="single" w:sz="4" w:space="0" w:color="auto"/>
              <w:bottom w:val="single" w:sz="4" w:space="0" w:color="000000"/>
              <w:right w:val="single" w:sz="4" w:space="0" w:color="auto"/>
            </w:tcBorders>
          </w:tcPr>
          <w:p w14:paraId="74AB7B45" w14:textId="77777777" w:rsidR="007179F4" w:rsidRPr="00B23890" w:rsidRDefault="007179F4" w:rsidP="007179F4">
            <w:pPr>
              <w:rPr>
                <w:sz w:val="20"/>
                <w:szCs w:val="20"/>
                <w:lang w:val="kk-KZ"/>
              </w:rPr>
            </w:pPr>
          </w:p>
        </w:tc>
        <w:tc>
          <w:tcPr>
            <w:tcW w:w="993" w:type="dxa"/>
            <w:tcBorders>
              <w:top w:val="single" w:sz="4" w:space="0" w:color="000000"/>
              <w:left w:val="single" w:sz="4" w:space="0" w:color="000000"/>
              <w:bottom w:val="single" w:sz="4" w:space="0" w:color="000000"/>
              <w:right w:val="single" w:sz="4" w:space="0" w:color="000000"/>
            </w:tcBorders>
            <w:hideMark/>
          </w:tcPr>
          <w:p w14:paraId="71A50E95" w14:textId="77777777" w:rsidR="007179F4" w:rsidRPr="009847F1" w:rsidRDefault="007179F4" w:rsidP="005D166E">
            <w:pPr>
              <w:jc w:val="center"/>
              <w:rPr>
                <w:sz w:val="20"/>
                <w:szCs w:val="20"/>
                <w:lang w:val="kk-KZ"/>
              </w:rPr>
            </w:pPr>
            <w:r>
              <w:rPr>
                <w:sz w:val="20"/>
                <w:szCs w:val="20"/>
                <w:lang w:val="kk-KZ"/>
              </w:rPr>
              <w:t>30</w:t>
            </w:r>
          </w:p>
        </w:tc>
        <w:tc>
          <w:tcPr>
            <w:tcW w:w="1418" w:type="dxa"/>
            <w:tcBorders>
              <w:top w:val="single" w:sz="4" w:space="0" w:color="000000"/>
              <w:left w:val="single" w:sz="4" w:space="0" w:color="000000"/>
              <w:bottom w:val="single" w:sz="4" w:space="0" w:color="000000"/>
              <w:right w:val="single" w:sz="4" w:space="0" w:color="000000"/>
            </w:tcBorders>
          </w:tcPr>
          <w:p w14:paraId="642D6888" w14:textId="77777777" w:rsidR="007179F4" w:rsidRPr="00B42D46" w:rsidRDefault="00775C27" w:rsidP="007179F4">
            <w:pPr>
              <w:rPr>
                <w:sz w:val="20"/>
                <w:szCs w:val="20"/>
              </w:rPr>
            </w:pPr>
            <w:r>
              <w:rPr>
                <w:sz w:val="20"/>
                <w:szCs w:val="20"/>
                <w:lang w:val="kk-KZ"/>
              </w:rPr>
              <w:t>- жоба орындау және нәтиже бойынша презентация</w:t>
            </w:r>
          </w:p>
        </w:tc>
        <w:tc>
          <w:tcPr>
            <w:tcW w:w="1559" w:type="dxa"/>
            <w:tcBorders>
              <w:top w:val="single" w:sz="4" w:space="0" w:color="000000"/>
              <w:left w:val="single" w:sz="4" w:space="0" w:color="000000"/>
              <w:bottom w:val="single" w:sz="4" w:space="0" w:color="000000"/>
              <w:right w:val="single" w:sz="4" w:space="0" w:color="000000"/>
            </w:tcBorders>
            <w:hideMark/>
          </w:tcPr>
          <w:p w14:paraId="3D1013BB" w14:textId="77777777" w:rsidR="007179F4" w:rsidRPr="00B42D46" w:rsidRDefault="007179F4" w:rsidP="007179F4">
            <w:pPr>
              <w:jc w:val="center"/>
              <w:rPr>
                <w:sz w:val="20"/>
                <w:szCs w:val="20"/>
                <w:lang w:val="kk-KZ"/>
              </w:rPr>
            </w:pPr>
            <w:r>
              <w:rPr>
                <w:sz w:val="20"/>
                <w:szCs w:val="20"/>
                <w:lang w:val="kk-KZ"/>
              </w:rPr>
              <w:t xml:space="preserve">Zoom-да </w:t>
            </w:r>
            <w:r w:rsidRPr="00B42D46">
              <w:rPr>
                <w:sz w:val="20"/>
                <w:szCs w:val="20"/>
                <w:lang w:val="kk-KZ"/>
              </w:rPr>
              <w:t>вебинар</w:t>
            </w:r>
          </w:p>
        </w:tc>
      </w:tr>
      <w:tr w:rsidR="007179F4" w:rsidRPr="00CB7E51" w14:paraId="06C77212" w14:textId="77777777" w:rsidTr="006D30D0">
        <w:trPr>
          <w:trHeight w:val="207"/>
        </w:trPr>
        <w:tc>
          <w:tcPr>
            <w:tcW w:w="852" w:type="dxa"/>
            <w:tcBorders>
              <w:top w:val="single" w:sz="4" w:space="0" w:color="auto"/>
              <w:left w:val="single" w:sz="4" w:space="0" w:color="000000"/>
              <w:bottom w:val="single" w:sz="4" w:space="0" w:color="000000"/>
              <w:right w:val="single" w:sz="4" w:space="0" w:color="000000"/>
            </w:tcBorders>
          </w:tcPr>
          <w:p w14:paraId="05509C4A" w14:textId="77777777" w:rsidR="007179F4" w:rsidRPr="00B42D46" w:rsidRDefault="007179F4" w:rsidP="007179F4">
            <w:pPr>
              <w:rPr>
                <w:sz w:val="20"/>
                <w:szCs w:val="20"/>
                <w:lang w:val="kk-KZ"/>
              </w:rPr>
            </w:pPr>
          </w:p>
        </w:tc>
        <w:tc>
          <w:tcPr>
            <w:tcW w:w="2409" w:type="dxa"/>
            <w:tcBorders>
              <w:top w:val="single" w:sz="4" w:space="0" w:color="auto"/>
              <w:left w:val="single" w:sz="4" w:space="0" w:color="000000"/>
              <w:bottom w:val="single" w:sz="4" w:space="0" w:color="000000"/>
              <w:right w:val="single" w:sz="4" w:space="0" w:color="000000"/>
            </w:tcBorders>
          </w:tcPr>
          <w:p w14:paraId="00887072" w14:textId="77777777" w:rsidR="007179F4" w:rsidRPr="00B42D46" w:rsidRDefault="007179F4" w:rsidP="007179F4">
            <w:pPr>
              <w:rPr>
                <w:b/>
                <w:bCs/>
                <w:sz w:val="20"/>
                <w:szCs w:val="20"/>
                <w:lang w:val="kk-KZ"/>
              </w:rPr>
            </w:pPr>
            <w:r w:rsidRPr="00B42D46">
              <w:rPr>
                <w:b/>
                <w:sz w:val="20"/>
                <w:szCs w:val="20"/>
              </w:rPr>
              <w:t>АБ</w:t>
            </w:r>
            <w:r w:rsidRPr="00B42D46">
              <w:rPr>
                <w:b/>
                <w:bCs/>
                <w:sz w:val="20"/>
                <w:szCs w:val="20"/>
                <w:lang w:val="kk-KZ"/>
              </w:rPr>
              <w:t xml:space="preserve"> 1</w:t>
            </w:r>
          </w:p>
        </w:tc>
        <w:tc>
          <w:tcPr>
            <w:tcW w:w="709" w:type="dxa"/>
            <w:tcBorders>
              <w:top w:val="single" w:sz="4" w:space="0" w:color="000000"/>
              <w:left w:val="single" w:sz="4" w:space="0" w:color="000000"/>
              <w:bottom w:val="single" w:sz="4" w:space="0" w:color="000000"/>
              <w:right w:val="single" w:sz="4" w:space="0" w:color="000000"/>
            </w:tcBorders>
          </w:tcPr>
          <w:p w14:paraId="0D4E6350" w14:textId="77777777" w:rsidR="007179F4" w:rsidRPr="00B42D46" w:rsidRDefault="007179F4" w:rsidP="007179F4">
            <w:pP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14:paraId="1344B9C0" w14:textId="77777777" w:rsidR="007179F4" w:rsidRPr="00B42D46" w:rsidRDefault="007179F4" w:rsidP="007179F4">
            <w:pPr>
              <w:rPr>
                <w:sz w:val="20"/>
                <w:szCs w:val="20"/>
              </w:rPr>
            </w:pPr>
          </w:p>
        </w:tc>
        <w:tc>
          <w:tcPr>
            <w:tcW w:w="850" w:type="dxa"/>
            <w:tcBorders>
              <w:top w:val="single" w:sz="4" w:space="0" w:color="000000"/>
              <w:left w:val="single" w:sz="4" w:space="0" w:color="auto"/>
              <w:bottom w:val="single" w:sz="4" w:space="0" w:color="000000"/>
              <w:right w:val="single" w:sz="4" w:space="0" w:color="auto"/>
            </w:tcBorders>
          </w:tcPr>
          <w:p w14:paraId="4E96B6E1" w14:textId="77777777" w:rsidR="007179F4" w:rsidRPr="00B42D46" w:rsidRDefault="007179F4" w:rsidP="007179F4">
            <w:pPr>
              <w:rPr>
                <w:sz w:val="20"/>
                <w:szCs w:val="20"/>
                <w:lang w:val="kk-KZ"/>
              </w:rPr>
            </w:pPr>
          </w:p>
        </w:tc>
        <w:tc>
          <w:tcPr>
            <w:tcW w:w="993" w:type="dxa"/>
            <w:tcBorders>
              <w:top w:val="single" w:sz="4" w:space="0" w:color="000000"/>
              <w:left w:val="single" w:sz="4" w:space="0" w:color="000000"/>
              <w:bottom w:val="single" w:sz="4" w:space="0" w:color="000000"/>
              <w:right w:val="single" w:sz="4" w:space="0" w:color="000000"/>
            </w:tcBorders>
          </w:tcPr>
          <w:p w14:paraId="06F2B9CF" w14:textId="77777777" w:rsidR="007179F4" w:rsidRPr="00B42D46" w:rsidRDefault="007179F4" w:rsidP="005D166E">
            <w:pPr>
              <w:jc w:val="center"/>
              <w:rPr>
                <w:sz w:val="20"/>
                <w:szCs w:val="20"/>
                <w:lang w:val="kk-KZ"/>
              </w:rPr>
            </w:pPr>
            <w:r w:rsidRPr="00B42D46">
              <w:rPr>
                <w:sz w:val="20"/>
                <w:szCs w:val="20"/>
                <w:lang w:val="kk-KZ"/>
              </w:rPr>
              <w:t>100</w:t>
            </w:r>
          </w:p>
        </w:tc>
        <w:tc>
          <w:tcPr>
            <w:tcW w:w="1418" w:type="dxa"/>
            <w:tcBorders>
              <w:top w:val="single" w:sz="4" w:space="0" w:color="000000"/>
              <w:left w:val="single" w:sz="4" w:space="0" w:color="000000"/>
              <w:bottom w:val="single" w:sz="4" w:space="0" w:color="000000"/>
              <w:right w:val="single" w:sz="4" w:space="0" w:color="000000"/>
            </w:tcBorders>
          </w:tcPr>
          <w:p w14:paraId="28CEF0C0" w14:textId="77777777" w:rsidR="007179F4" w:rsidRPr="00CB7E51" w:rsidRDefault="007179F4" w:rsidP="007179F4">
            <w:pPr>
              <w:rPr>
                <w:sz w:val="20"/>
                <w:szCs w:val="20"/>
                <w:lang w:val="kk-KZ"/>
              </w:rPr>
            </w:pPr>
          </w:p>
        </w:tc>
        <w:tc>
          <w:tcPr>
            <w:tcW w:w="1559" w:type="dxa"/>
            <w:tcBorders>
              <w:top w:val="single" w:sz="4" w:space="0" w:color="000000"/>
              <w:left w:val="single" w:sz="4" w:space="0" w:color="000000"/>
              <w:bottom w:val="single" w:sz="4" w:space="0" w:color="000000"/>
              <w:right w:val="single" w:sz="4" w:space="0" w:color="000000"/>
            </w:tcBorders>
          </w:tcPr>
          <w:p w14:paraId="25F6B238" w14:textId="77777777" w:rsidR="007179F4" w:rsidRDefault="007179F4" w:rsidP="007179F4">
            <w:pPr>
              <w:jc w:val="center"/>
              <w:rPr>
                <w:sz w:val="20"/>
                <w:szCs w:val="20"/>
                <w:lang w:val="kk-KZ"/>
              </w:rPr>
            </w:pPr>
          </w:p>
          <w:p w14:paraId="041FD83A" w14:textId="77777777" w:rsidR="00D521FD" w:rsidRDefault="00D521FD" w:rsidP="007179F4">
            <w:pPr>
              <w:jc w:val="center"/>
              <w:rPr>
                <w:sz w:val="20"/>
                <w:szCs w:val="20"/>
                <w:lang w:val="kk-KZ"/>
              </w:rPr>
            </w:pPr>
          </w:p>
          <w:p w14:paraId="54B6E04B" w14:textId="77777777" w:rsidR="00D521FD" w:rsidRPr="00B42D46" w:rsidRDefault="00D521FD" w:rsidP="007179F4">
            <w:pPr>
              <w:jc w:val="center"/>
              <w:rPr>
                <w:sz w:val="20"/>
                <w:szCs w:val="20"/>
                <w:lang w:val="kk-KZ"/>
              </w:rPr>
            </w:pPr>
          </w:p>
        </w:tc>
      </w:tr>
      <w:tr w:rsidR="007179F4" w:rsidRPr="00B42D46" w14:paraId="56589479" w14:textId="77777777" w:rsidTr="007179F4">
        <w:trPr>
          <w:trHeight w:val="207"/>
        </w:trPr>
        <w:tc>
          <w:tcPr>
            <w:tcW w:w="9782" w:type="dxa"/>
            <w:gridSpan w:val="8"/>
            <w:tcBorders>
              <w:top w:val="single" w:sz="4" w:space="0" w:color="auto"/>
              <w:left w:val="single" w:sz="4" w:space="0" w:color="000000"/>
              <w:bottom w:val="single" w:sz="4" w:space="0" w:color="000000"/>
              <w:right w:val="single" w:sz="4" w:space="0" w:color="000000"/>
            </w:tcBorders>
          </w:tcPr>
          <w:p w14:paraId="2C6FC155" w14:textId="77777777" w:rsidR="007179F4" w:rsidRPr="00B42D46" w:rsidRDefault="007179F4" w:rsidP="005D166E">
            <w:pPr>
              <w:jc w:val="center"/>
              <w:rPr>
                <w:sz w:val="20"/>
                <w:szCs w:val="20"/>
                <w:lang w:val="kk-KZ"/>
              </w:rPr>
            </w:pPr>
            <w:r w:rsidRPr="009E37CC">
              <w:rPr>
                <w:b/>
                <w:sz w:val="20"/>
                <w:szCs w:val="20"/>
                <w:lang w:val="kk-KZ"/>
              </w:rPr>
              <w:t>Модуль ІІ</w:t>
            </w:r>
          </w:p>
        </w:tc>
      </w:tr>
      <w:tr w:rsidR="00496A53" w:rsidRPr="00B42D46" w14:paraId="056E3FA6" w14:textId="77777777" w:rsidTr="006D30D0">
        <w:trPr>
          <w:trHeight w:val="439"/>
        </w:trPr>
        <w:tc>
          <w:tcPr>
            <w:tcW w:w="852" w:type="dxa"/>
            <w:vMerge w:val="restart"/>
            <w:tcBorders>
              <w:top w:val="single" w:sz="4" w:space="0" w:color="000000"/>
              <w:left w:val="single" w:sz="4" w:space="0" w:color="000000"/>
              <w:right w:val="single" w:sz="4" w:space="0" w:color="000000"/>
            </w:tcBorders>
          </w:tcPr>
          <w:p w14:paraId="1F44C172" w14:textId="77777777" w:rsidR="00496A53" w:rsidRPr="00B42D46" w:rsidRDefault="00496A53" w:rsidP="00496A53">
            <w:pPr>
              <w:jc w:val="center"/>
              <w:rPr>
                <w:sz w:val="20"/>
                <w:szCs w:val="20"/>
                <w:lang w:val="kk-KZ"/>
              </w:rPr>
            </w:pPr>
            <w:r w:rsidRPr="00B42D46">
              <w:rPr>
                <w:sz w:val="20"/>
                <w:szCs w:val="20"/>
                <w:lang w:val="kk-KZ"/>
              </w:rPr>
              <w:lastRenderedPageBreak/>
              <w:t>6</w:t>
            </w:r>
          </w:p>
        </w:tc>
        <w:tc>
          <w:tcPr>
            <w:tcW w:w="2409" w:type="dxa"/>
            <w:tcBorders>
              <w:top w:val="single" w:sz="4" w:space="0" w:color="000000"/>
              <w:left w:val="single" w:sz="4" w:space="0" w:color="000000"/>
              <w:bottom w:val="single" w:sz="4" w:space="0" w:color="000000"/>
              <w:right w:val="single" w:sz="4" w:space="0" w:color="000000"/>
            </w:tcBorders>
            <w:hideMark/>
          </w:tcPr>
          <w:p w14:paraId="2BBE03F0" w14:textId="251E8A95" w:rsidR="00496A53" w:rsidRPr="00D141CD" w:rsidRDefault="00496A53" w:rsidP="00496A53">
            <w:pPr>
              <w:snapToGrid w:val="0"/>
              <w:rPr>
                <w:b/>
                <w:bCs/>
                <w:sz w:val="20"/>
                <w:szCs w:val="20"/>
                <w:lang w:eastAsia="ar-SA"/>
              </w:rPr>
            </w:pPr>
            <w:r w:rsidRPr="008A61D4">
              <w:rPr>
                <w:b/>
                <w:bCs/>
                <w:sz w:val="20"/>
                <w:szCs w:val="20"/>
                <w:lang w:val="kk-KZ" w:eastAsia="ar-SA"/>
              </w:rPr>
              <w:t>Д.</w:t>
            </w:r>
            <w:r w:rsidRPr="008A61D4">
              <w:rPr>
                <w:color w:val="000000"/>
                <w:sz w:val="20"/>
                <w:szCs w:val="20"/>
                <w:lang w:val="kk-KZ"/>
              </w:rPr>
              <w:t xml:space="preserve"> </w:t>
            </w:r>
            <w:r w:rsidR="00D141CD" w:rsidRPr="00D141CD">
              <w:rPr>
                <w:rFonts w:ascii="Times New Roman KK EK" w:hAnsi="Times New Roman KK EK"/>
                <w:sz w:val="20"/>
                <w:szCs w:val="20"/>
                <w:lang w:val="kk-KZ" w:eastAsia="ko-KR"/>
              </w:rPr>
              <w:t>Өтімді бағалы қағаздар және ақша қаражаттарын басқару</w:t>
            </w:r>
          </w:p>
        </w:tc>
        <w:tc>
          <w:tcPr>
            <w:tcW w:w="709" w:type="dxa"/>
            <w:tcBorders>
              <w:top w:val="single" w:sz="4" w:space="0" w:color="000000"/>
              <w:left w:val="single" w:sz="4" w:space="0" w:color="000000"/>
              <w:bottom w:val="single" w:sz="4" w:space="0" w:color="000000"/>
              <w:right w:val="single" w:sz="4" w:space="0" w:color="000000"/>
            </w:tcBorders>
            <w:hideMark/>
          </w:tcPr>
          <w:p w14:paraId="33A9D9A4" w14:textId="77777777" w:rsidR="00496A53" w:rsidRPr="00B42D46" w:rsidRDefault="00496A53" w:rsidP="00496A53">
            <w:pPr>
              <w:rPr>
                <w:sz w:val="20"/>
                <w:szCs w:val="20"/>
                <w:lang w:val="kk-KZ"/>
              </w:rPr>
            </w:pPr>
            <w:r w:rsidRPr="00B42D46">
              <w:rPr>
                <w:sz w:val="20"/>
                <w:szCs w:val="20"/>
                <w:lang w:val="kk-KZ"/>
              </w:rPr>
              <w:t>ОН</w:t>
            </w:r>
            <w:r>
              <w:rPr>
                <w:sz w:val="20"/>
                <w:szCs w:val="20"/>
                <w:lang w:val="kk-KZ"/>
              </w:rPr>
              <w:t xml:space="preserve"> 2</w:t>
            </w:r>
          </w:p>
        </w:tc>
        <w:tc>
          <w:tcPr>
            <w:tcW w:w="992" w:type="dxa"/>
            <w:tcBorders>
              <w:top w:val="single" w:sz="4" w:space="0" w:color="000000"/>
              <w:left w:val="single" w:sz="4" w:space="0" w:color="000000"/>
              <w:bottom w:val="single" w:sz="4" w:space="0" w:color="000000"/>
              <w:right w:val="single" w:sz="4" w:space="0" w:color="000000"/>
            </w:tcBorders>
            <w:hideMark/>
          </w:tcPr>
          <w:p w14:paraId="160F3F0C" w14:textId="77777777" w:rsidR="00496A53" w:rsidRPr="00B42D46" w:rsidRDefault="00496A53" w:rsidP="00496A53">
            <w:pPr>
              <w:rPr>
                <w:sz w:val="20"/>
                <w:szCs w:val="20"/>
              </w:rPr>
            </w:pPr>
            <w:r w:rsidRPr="00B42D46">
              <w:rPr>
                <w:sz w:val="20"/>
                <w:szCs w:val="20"/>
              </w:rPr>
              <w:t>ЖИ</w:t>
            </w:r>
            <w:r>
              <w:rPr>
                <w:sz w:val="20"/>
                <w:szCs w:val="20"/>
                <w:lang w:val="kk-KZ"/>
              </w:rPr>
              <w:t xml:space="preserve"> 2.2.</w:t>
            </w:r>
          </w:p>
          <w:p w14:paraId="61F27A5C" w14:textId="77777777" w:rsidR="00496A53" w:rsidRPr="00B42D46" w:rsidRDefault="00496A53" w:rsidP="00496A53">
            <w:pPr>
              <w:rPr>
                <w:sz w:val="20"/>
                <w:szCs w:val="20"/>
              </w:rPr>
            </w:pPr>
            <w:r w:rsidRPr="00B42D46">
              <w:rPr>
                <w:sz w:val="20"/>
                <w:szCs w:val="20"/>
              </w:rPr>
              <w:t>ЖИ</w:t>
            </w:r>
            <w:r>
              <w:rPr>
                <w:sz w:val="20"/>
                <w:szCs w:val="20"/>
                <w:lang w:val="kk-KZ"/>
              </w:rPr>
              <w:t xml:space="preserve"> 2.3.</w:t>
            </w:r>
          </w:p>
        </w:tc>
        <w:tc>
          <w:tcPr>
            <w:tcW w:w="850" w:type="dxa"/>
            <w:tcBorders>
              <w:top w:val="single" w:sz="4" w:space="0" w:color="000000"/>
              <w:left w:val="single" w:sz="4" w:space="0" w:color="auto"/>
              <w:bottom w:val="single" w:sz="4" w:space="0" w:color="000000"/>
              <w:right w:val="single" w:sz="4" w:space="0" w:color="auto"/>
            </w:tcBorders>
            <w:hideMark/>
          </w:tcPr>
          <w:p w14:paraId="2E4D14CF" w14:textId="77777777" w:rsidR="00496A53" w:rsidRPr="00B42D46" w:rsidRDefault="00496A53" w:rsidP="00496A53">
            <w:pPr>
              <w:jc w:val="center"/>
              <w:rPr>
                <w:sz w:val="20"/>
                <w:szCs w:val="20"/>
              </w:rPr>
            </w:pPr>
            <w:r w:rsidRPr="00B42D46">
              <w:rPr>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5E240690" w14:textId="77777777" w:rsidR="00496A53" w:rsidRPr="00B42D46" w:rsidRDefault="00496A53" w:rsidP="00496A53">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271CB973" w14:textId="77777777" w:rsidR="00496A53" w:rsidRPr="00B42D46" w:rsidRDefault="00496A53" w:rsidP="00496A53">
            <w:pPr>
              <w:rPr>
                <w:sz w:val="20"/>
                <w:szCs w:val="20"/>
                <w:lang w:val="kk-KZ"/>
              </w:rPr>
            </w:pPr>
            <w:r w:rsidRPr="00B42D46">
              <w:rPr>
                <w:sz w:val="20"/>
                <w:szCs w:val="20"/>
              </w:rPr>
              <w:t xml:space="preserve">- </w:t>
            </w:r>
            <w:proofErr w:type="spellStart"/>
            <w:r w:rsidRPr="00B42D46">
              <w:rPr>
                <w:sz w:val="20"/>
                <w:szCs w:val="20"/>
              </w:rPr>
              <w:t>сұрақтар</w:t>
            </w:r>
            <w:proofErr w:type="spellEnd"/>
            <w:r w:rsidRPr="00B42D46">
              <w:rPr>
                <w:sz w:val="20"/>
                <w:szCs w:val="20"/>
                <w:lang w:val="kk-KZ"/>
              </w:rPr>
              <w:t>ды</w:t>
            </w:r>
          </w:p>
          <w:p w14:paraId="14034347" w14:textId="77777777" w:rsidR="00496A53" w:rsidRPr="00B42D46" w:rsidRDefault="00496A53" w:rsidP="00496A53">
            <w:pPr>
              <w:rPr>
                <w:sz w:val="20"/>
                <w:szCs w:val="20"/>
              </w:rPr>
            </w:pPr>
            <w:r w:rsidRPr="00B42D46">
              <w:rPr>
                <w:sz w:val="20"/>
                <w:szCs w:val="20"/>
              </w:rPr>
              <w:t>топ</w:t>
            </w:r>
            <w:r w:rsidRPr="00B42D46">
              <w:rPr>
                <w:sz w:val="20"/>
                <w:szCs w:val="20"/>
                <w:lang w:val="kk-KZ"/>
              </w:rPr>
              <w:t>та</w:t>
            </w:r>
            <w:r w:rsidRPr="00B42D46">
              <w:rPr>
                <w:sz w:val="20"/>
                <w:szCs w:val="20"/>
              </w:rPr>
              <w:t xml:space="preserve"> </w:t>
            </w:r>
            <w:proofErr w:type="spellStart"/>
            <w:r w:rsidRPr="00B42D46">
              <w:rPr>
                <w:sz w:val="20"/>
                <w:szCs w:val="20"/>
              </w:rPr>
              <w:t>талқылау</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5C38ADBE" w14:textId="77777777" w:rsidR="00496A53" w:rsidRPr="00B42D46" w:rsidRDefault="00496A53" w:rsidP="00496A53">
            <w:pPr>
              <w:jc w:val="center"/>
              <w:rPr>
                <w:sz w:val="20"/>
                <w:szCs w:val="20"/>
                <w:lang w:val="en-US"/>
              </w:rPr>
            </w:pPr>
            <w:r>
              <w:rPr>
                <w:sz w:val="20"/>
                <w:szCs w:val="20"/>
                <w:lang w:val="en-US"/>
              </w:rPr>
              <w:t>Zoom-</w:t>
            </w:r>
            <w:proofErr w:type="spellStart"/>
            <w:r>
              <w:rPr>
                <w:sz w:val="20"/>
                <w:szCs w:val="20"/>
                <w:lang w:val="en-US"/>
              </w:rPr>
              <w:t>да</w:t>
            </w:r>
            <w:proofErr w:type="spellEnd"/>
            <w:r>
              <w:rPr>
                <w:sz w:val="20"/>
                <w:szCs w:val="20"/>
                <w:lang w:val="en-US"/>
              </w:rPr>
              <w:t xml:space="preserve"> </w:t>
            </w:r>
            <w:proofErr w:type="spellStart"/>
            <w:r w:rsidRPr="00B42D46">
              <w:rPr>
                <w:sz w:val="20"/>
                <w:szCs w:val="20"/>
              </w:rPr>
              <w:t>бейнедәріс</w:t>
            </w:r>
            <w:proofErr w:type="spellEnd"/>
          </w:p>
        </w:tc>
      </w:tr>
      <w:tr w:rsidR="00496A53" w:rsidRPr="00B42D46" w14:paraId="68B18606" w14:textId="77777777" w:rsidTr="006D30D0">
        <w:tc>
          <w:tcPr>
            <w:tcW w:w="852" w:type="dxa"/>
            <w:vMerge/>
            <w:tcBorders>
              <w:left w:val="single" w:sz="4" w:space="0" w:color="000000"/>
              <w:bottom w:val="single" w:sz="4" w:space="0" w:color="000000"/>
              <w:right w:val="single" w:sz="4" w:space="0" w:color="000000"/>
            </w:tcBorders>
          </w:tcPr>
          <w:p w14:paraId="718C6CD0" w14:textId="77777777" w:rsidR="00496A53" w:rsidRPr="00B42D46" w:rsidRDefault="00496A53" w:rsidP="00496A53">
            <w:pPr>
              <w:jc w:val="center"/>
              <w:rPr>
                <w:sz w:val="20"/>
                <w:szCs w:val="20"/>
                <w:lang w:val="kk-KZ"/>
              </w:rPr>
            </w:pPr>
          </w:p>
        </w:tc>
        <w:tc>
          <w:tcPr>
            <w:tcW w:w="2409" w:type="dxa"/>
            <w:tcBorders>
              <w:top w:val="single" w:sz="4" w:space="0" w:color="000000"/>
              <w:left w:val="single" w:sz="4" w:space="0" w:color="000000"/>
              <w:bottom w:val="single" w:sz="4" w:space="0" w:color="000000"/>
              <w:right w:val="single" w:sz="4" w:space="0" w:color="000000"/>
            </w:tcBorders>
            <w:hideMark/>
          </w:tcPr>
          <w:p w14:paraId="33375988" w14:textId="377ADC67" w:rsidR="00496A53" w:rsidRPr="00D141CD" w:rsidRDefault="00496A53" w:rsidP="00EB2F8B">
            <w:pPr>
              <w:snapToGrid w:val="0"/>
              <w:rPr>
                <w:b/>
                <w:bCs/>
                <w:sz w:val="20"/>
                <w:szCs w:val="20"/>
              </w:rPr>
            </w:pPr>
            <w:r w:rsidRPr="008A61D4">
              <w:rPr>
                <w:b/>
                <w:bCs/>
                <w:sz w:val="20"/>
                <w:szCs w:val="20"/>
                <w:lang w:val="kk-KZ"/>
              </w:rPr>
              <w:t xml:space="preserve">ПС </w:t>
            </w:r>
            <w:r w:rsidR="00D141CD" w:rsidRPr="00D141CD">
              <w:rPr>
                <w:rFonts w:ascii="Times New Roman KK EK" w:hAnsi="Times New Roman KK EK"/>
                <w:sz w:val="20"/>
                <w:szCs w:val="20"/>
                <w:lang w:val="kk-KZ" w:eastAsia="ko-KR"/>
              </w:rPr>
              <w:t>Өтімді бағалы қағаздар және ақша қаражаттарын басқару</w:t>
            </w:r>
          </w:p>
        </w:tc>
        <w:tc>
          <w:tcPr>
            <w:tcW w:w="709" w:type="dxa"/>
            <w:tcBorders>
              <w:top w:val="single" w:sz="4" w:space="0" w:color="000000"/>
              <w:left w:val="single" w:sz="4" w:space="0" w:color="000000"/>
              <w:bottom w:val="single" w:sz="4" w:space="0" w:color="000000"/>
              <w:right w:val="single" w:sz="4" w:space="0" w:color="000000"/>
            </w:tcBorders>
            <w:hideMark/>
          </w:tcPr>
          <w:p w14:paraId="6D727485" w14:textId="77777777" w:rsidR="00496A53" w:rsidRPr="00B42D46" w:rsidRDefault="00496A53" w:rsidP="00496A53">
            <w:pPr>
              <w:rPr>
                <w:sz w:val="20"/>
                <w:szCs w:val="20"/>
                <w:lang w:val="kk-KZ"/>
              </w:rPr>
            </w:pPr>
            <w:r w:rsidRPr="00B42D46">
              <w:rPr>
                <w:sz w:val="20"/>
                <w:szCs w:val="20"/>
                <w:lang w:val="kk-KZ"/>
              </w:rPr>
              <w:t>ОН</w:t>
            </w:r>
            <w:r>
              <w:rPr>
                <w:sz w:val="20"/>
                <w:szCs w:val="20"/>
                <w:lang w:val="kk-KZ"/>
              </w:rPr>
              <w:t xml:space="preserve"> 2</w:t>
            </w:r>
          </w:p>
        </w:tc>
        <w:tc>
          <w:tcPr>
            <w:tcW w:w="992" w:type="dxa"/>
            <w:tcBorders>
              <w:top w:val="single" w:sz="4" w:space="0" w:color="000000"/>
              <w:left w:val="single" w:sz="4" w:space="0" w:color="000000"/>
              <w:bottom w:val="single" w:sz="4" w:space="0" w:color="000000"/>
              <w:right w:val="single" w:sz="4" w:space="0" w:color="000000"/>
            </w:tcBorders>
          </w:tcPr>
          <w:p w14:paraId="5AED0268" w14:textId="77777777" w:rsidR="00496A53" w:rsidRPr="006D30D0" w:rsidRDefault="00496A53" w:rsidP="00496A53">
            <w:pPr>
              <w:rPr>
                <w:sz w:val="20"/>
                <w:szCs w:val="20"/>
                <w:lang w:val="kk-KZ"/>
              </w:rPr>
            </w:pPr>
            <w:r w:rsidRPr="00B42D46">
              <w:rPr>
                <w:sz w:val="20"/>
                <w:szCs w:val="20"/>
              </w:rPr>
              <w:t>ЖИ</w:t>
            </w:r>
            <w:r>
              <w:rPr>
                <w:sz w:val="20"/>
                <w:szCs w:val="20"/>
                <w:lang w:val="kk-KZ"/>
              </w:rPr>
              <w:t xml:space="preserve"> 2.2.</w:t>
            </w:r>
          </w:p>
          <w:p w14:paraId="518245CB" w14:textId="77777777" w:rsidR="00496A53" w:rsidRPr="006D30D0" w:rsidRDefault="00496A53" w:rsidP="00496A53">
            <w:pPr>
              <w:rPr>
                <w:sz w:val="20"/>
                <w:szCs w:val="20"/>
                <w:lang w:val="kk-KZ"/>
              </w:rPr>
            </w:pPr>
            <w:r w:rsidRPr="00B42D46">
              <w:rPr>
                <w:sz w:val="20"/>
                <w:szCs w:val="20"/>
              </w:rPr>
              <w:t>ЖИ</w:t>
            </w:r>
            <w:r>
              <w:rPr>
                <w:sz w:val="20"/>
                <w:szCs w:val="20"/>
                <w:lang w:val="kk-KZ"/>
              </w:rPr>
              <w:t xml:space="preserve"> 2.3.</w:t>
            </w:r>
          </w:p>
        </w:tc>
        <w:tc>
          <w:tcPr>
            <w:tcW w:w="850" w:type="dxa"/>
            <w:tcBorders>
              <w:top w:val="single" w:sz="4" w:space="0" w:color="000000"/>
              <w:left w:val="single" w:sz="4" w:space="0" w:color="auto"/>
              <w:bottom w:val="single" w:sz="4" w:space="0" w:color="000000"/>
              <w:right w:val="single" w:sz="4" w:space="0" w:color="auto"/>
            </w:tcBorders>
            <w:hideMark/>
          </w:tcPr>
          <w:p w14:paraId="0DBC59CF" w14:textId="77777777" w:rsidR="00496A53" w:rsidRPr="00B42D46" w:rsidRDefault="00496A53" w:rsidP="00496A53">
            <w:pPr>
              <w:jc w:val="center"/>
              <w:rPr>
                <w:sz w:val="20"/>
                <w:szCs w:val="20"/>
              </w:rPr>
            </w:pPr>
            <w:r w:rsidRPr="00B42D46">
              <w:rPr>
                <w:sz w:val="20"/>
                <w:szCs w:val="20"/>
              </w:rPr>
              <w:t>2</w:t>
            </w:r>
          </w:p>
        </w:tc>
        <w:tc>
          <w:tcPr>
            <w:tcW w:w="993" w:type="dxa"/>
            <w:tcBorders>
              <w:top w:val="single" w:sz="4" w:space="0" w:color="000000"/>
              <w:left w:val="single" w:sz="4" w:space="0" w:color="000000"/>
              <w:bottom w:val="single" w:sz="4" w:space="0" w:color="000000"/>
              <w:right w:val="single" w:sz="4" w:space="0" w:color="000000"/>
            </w:tcBorders>
            <w:hideMark/>
          </w:tcPr>
          <w:p w14:paraId="0DCE249B" w14:textId="77777777" w:rsidR="00496A53" w:rsidRPr="00B42D46" w:rsidRDefault="00496A53" w:rsidP="00496A53">
            <w:pPr>
              <w:jc w:val="center"/>
              <w:rPr>
                <w:sz w:val="20"/>
                <w:szCs w:val="20"/>
                <w:lang w:val="kk-KZ"/>
              </w:rPr>
            </w:pPr>
            <w:r w:rsidRPr="00B42D46">
              <w:rPr>
                <w:sz w:val="20"/>
                <w:szCs w:val="20"/>
                <w:lang w:val="kk-KZ"/>
              </w:rPr>
              <w:t>14</w:t>
            </w:r>
          </w:p>
        </w:tc>
        <w:tc>
          <w:tcPr>
            <w:tcW w:w="1418" w:type="dxa"/>
            <w:tcBorders>
              <w:top w:val="single" w:sz="4" w:space="0" w:color="000000"/>
              <w:left w:val="single" w:sz="4" w:space="0" w:color="000000"/>
              <w:bottom w:val="single" w:sz="4" w:space="0" w:color="000000"/>
              <w:right w:val="single" w:sz="4" w:space="0" w:color="000000"/>
            </w:tcBorders>
            <w:hideMark/>
          </w:tcPr>
          <w:p w14:paraId="385F0FF2" w14:textId="77777777" w:rsidR="00496A53" w:rsidRPr="00B42D46" w:rsidRDefault="00496A53" w:rsidP="00496A53">
            <w:pPr>
              <w:rPr>
                <w:sz w:val="20"/>
                <w:szCs w:val="20"/>
                <w:lang w:val="kk-KZ"/>
              </w:rPr>
            </w:pPr>
            <w:r w:rsidRPr="00B42D46">
              <w:rPr>
                <w:sz w:val="20"/>
                <w:szCs w:val="20"/>
                <w:lang w:val="kk-KZ"/>
              </w:rPr>
              <w:t>- тақырып мәселелерін талқылау</w:t>
            </w:r>
          </w:p>
        </w:tc>
        <w:tc>
          <w:tcPr>
            <w:tcW w:w="1559" w:type="dxa"/>
            <w:tcBorders>
              <w:top w:val="single" w:sz="4" w:space="0" w:color="000000"/>
              <w:left w:val="single" w:sz="4" w:space="0" w:color="000000"/>
              <w:bottom w:val="single" w:sz="4" w:space="0" w:color="000000"/>
              <w:right w:val="single" w:sz="4" w:space="0" w:color="000000"/>
            </w:tcBorders>
            <w:hideMark/>
          </w:tcPr>
          <w:p w14:paraId="31F39540" w14:textId="77777777" w:rsidR="00496A53" w:rsidRPr="00B42D46" w:rsidRDefault="00496A53" w:rsidP="00496A53">
            <w:pPr>
              <w:jc w:val="center"/>
              <w:rPr>
                <w:sz w:val="20"/>
                <w:szCs w:val="20"/>
                <w:lang w:val="kk-KZ"/>
              </w:rPr>
            </w:pPr>
            <w:r>
              <w:rPr>
                <w:sz w:val="20"/>
                <w:szCs w:val="20"/>
                <w:lang w:val="kk-KZ"/>
              </w:rPr>
              <w:t xml:space="preserve">Zoom-да </w:t>
            </w:r>
            <w:r w:rsidRPr="00B42D46">
              <w:rPr>
                <w:sz w:val="20"/>
                <w:szCs w:val="20"/>
                <w:lang w:val="kk-KZ"/>
              </w:rPr>
              <w:t>вебинар</w:t>
            </w:r>
          </w:p>
        </w:tc>
      </w:tr>
      <w:tr w:rsidR="00EB3377" w:rsidRPr="00B42D46" w14:paraId="50C77B2C" w14:textId="77777777" w:rsidTr="006D30D0">
        <w:trPr>
          <w:trHeight w:val="134"/>
        </w:trPr>
        <w:tc>
          <w:tcPr>
            <w:tcW w:w="852" w:type="dxa"/>
            <w:vMerge w:val="restart"/>
            <w:tcBorders>
              <w:top w:val="single" w:sz="4" w:space="0" w:color="000000"/>
              <w:left w:val="single" w:sz="4" w:space="0" w:color="000000"/>
              <w:right w:val="single" w:sz="4" w:space="0" w:color="000000"/>
            </w:tcBorders>
          </w:tcPr>
          <w:p w14:paraId="7D6F82D8" w14:textId="77777777" w:rsidR="00EB3377" w:rsidRPr="00B42D46" w:rsidRDefault="00EB3377" w:rsidP="00EB3377">
            <w:pPr>
              <w:jc w:val="center"/>
              <w:rPr>
                <w:sz w:val="20"/>
                <w:szCs w:val="20"/>
                <w:lang w:val="kk-KZ"/>
              </w:rPr>
            </w:pPr>
            <w:r w:rsidRPr="00B42D46">
              <w:rPr>
                <w:sz w:val="20"/>
                <w:szCs w:val="20"/>
                <w:lang w:val="kk-KZ"/>
              </w:rPr>
              <w:t>7</w:t>
            </w:r>
          </w:p>
        </w:tc>
        <w:tc>
          <w:tcPr>
            <w:tcW w:w="2409" w:type="dxa"/>
            <w:tcBorders>
              <w:top w:val="single" w:sz="4" w:space="0" w:color="000000"/>
              <w:left w:val="single" w:sz="4" w:space="0" w:color="000000"/>
              <w:bottom w:val="single" w:sz="4" w:space="0" w:color="000000"/>
              <w:right w:val="single" w:sz="4" w:space="0" w:color="000000"/>
            </w:tcBorders>
          </w:tcPr>
          <w:p w14:paraId="39FBA389" w14:textId="33784E55" w:rsidR="00EB3377" w:rsidRPr="00D141CD" w:rsidRDefault="00EB3377" w:rsidP="00EB3377">
            <w:pPr>
              <w:snapToGrid w:val="0"/>
              <w:rPr>
                <w:b/>
                <w:bCs/>
                <w:sz w:val="20"/>
                <w:szCs w:val="20"/>
                <w:lang w:eastAsia="ar-SA"/>
              </w:rPr>
            </w:pPr>
            <w:r w:rsidRPr="008A61D4">
              <w:rPr>
                <w:b/>
                <w:bCs/>
                <w:sz w:val="20"/>
                <w:szCs w:val="20"/>
                <w:lang w:val="kk-KZ" w:eastAsia="ar-SA"/>
              </w:rPr>
              <w:t>Д.</w:t>
            </w:r>
            <w:r w:rsidRPr="008A61D4">
              <w:rPr>
                <w:sz w:val="20"/>
                <w:szCs w:val="20"/>
                <w:lang w:val="kk-KZ"/>
              </w:rPr>
              <w:t xml:space="preserve"> </w:t>
            </w:r>
            <w:r w:rsidR="00D141CD" w:rsidRPr="00D141CD">
              <w:rPr>
                <w:rFonts w:ascii="Times New Roman KK EK" w:hAnsi="Times New Roman KK EK"/>
                <w:sz w:val="20"/>
                <w:szCs w:val="20"/>
                <w:lang w:val="kk-KZ" w:eastAsia="ko-KR"/>
              </w:rPr>
              <w:t>Корпоративтік тәуекелдікті басқару</w:t>
            </w:r>
          </w:p>
        </w:tc>
        <w:tc>
          <w:tcPr>
            <w:tcW w:w="709" w:type="dxa"/>
            <w:tcBorders>
              <w:top w:val="single" w:sz="4" w:space="0" w:color="000000"/>
              <w:left w:val="single" w:sz="4" w:space="0" w:color="000000"/>
              <w:bottom w:val="single" w:sz="4" w:space="0" w:color="000000"/>
              <w:right w:val="single" w:sz="4" w:space="0" w:color="000000"/>
            </w:tcBorders>
          </w:tcPr>
          <w:p w14:paraId="05BD9D68" w14:textId="77777777" w:rsidR="00EB3377" w:rsidRPr="00B42D46" w:rsidRDefault="00EB3377" w:rsidP="00EB3377">
            <w:pPr>
              <w:rPr>
                <w:sz w:val="20"/>
                <w:szCs w:val="20"/>
                <w:lang w:val="kk-KZ"/>
              </w:rPr>
            </w:pPr>
            <w:r w:rsidRPr="00B42D46">
              <w:rPr>
                <w:sz w:val="20"/>
                <w:szCs w:val="20"/>
                <w:lang w:val="kk-KZ"/>
              </w:rPr>
              <w:t>ОН</w:t>
            </w:r>
            <w:r>
              <w:rPr>
                <w:sz w:val="20"/>
                <w:szCs w:val="20"/>
                <w:lang w:val="kk-KZ"/>
              </w:rPr>
              <w:t xml:space="preserve"> 3</w:t>
            </w:r>
          </w:p>
        </w:tc>
        <w:tc>
          <w:tcPr>
            <w:tcW w:w="992" w:type="dxa"/>
            <w:tcBorders>
              <w:top w:val="single" w:sz="4" w:space="0" w:color="000000"/>
              <w:left w:val="single" w:sz="4" w:space="0" w:color="000000"/>
              <w:bottom w:val="single" w:sz="4" w:space="0" w:color="000000"/>
              <w:right w:val="single" w:sz="4" w:space="0" w:color="000000"/>
            </w:tcBorders>
          </w:tcPr>
          <w:p w14:paraId="564C6211" w14:textId="77777777" w:rsidR="00EB3377" w:rsidRPr="00B42D46" w:rsidRDefault="00EB3377" w:rsidP="00EB3377">
            <w:pPr>
              <w:rPr>
                <w:bCs/>
                <w:sz w:val="20"/>
                <w:szCs w:val="20"/>
                <w:lang w:val="kk-KZ"/>
              </w:rPr>
            </w:pPr>
            <w:r w:rsidRPr="00B42D46">
              <w:rPr>
                <w:bCs/>
                <w:sz w:val="20"/>
                <w:szCs w:val="20"/>
                <w:lang w:val="kk-KZ"/>
              </w:rPr>
              <w:t xml:space="preserve">ЖИ </w:t>
            </w:r>
            <w:r>
              <w:rPr>
                <w:bCs/>
                <w:sz w:val="20"/>
                <w:szCs w:val="20"/>
                <w:lang w:val="kk-KZ"/>
              </w:rPr>
              <w:t>3</w:t>
            </w:r>
            <w:r w:rsidRPr="00B42D46">
              <w:rPr>
                <w:bCs/>
                <w:sz w:val="20"/>
                <w:szCs w:val="20"/>
                <w:lang w:val="kk-KZ"/>
              </w:rPr>
              <w:t>.1.</w:t>
            </w:r>
            <w:r>
              <w:rPr>
                <w:bCs/>
                <w:sz w:val="20"/>
                <w:szCs w:val="20"/>
                <w:lang w:val="kk-KZ"/>
              </w:rPr>
              <w:t xml:space="preserve"> </w:t>
            </w:r>
            <w:r w:rsidRPr="00B42D46">
              <w:rPr>
                <w:bCs/>
                <w:sz w:val="20"/>
                <w:szCs w:val="20"/>
              </w:rPr>
              <w:t xml:space="preserve">ЖИ </w:t>
            </w:r>
            <w:r>
              <w:rPr>
                <w:bCs/>
                <w:sz w:val="20"/>
                <w:szCs w:val="20"/>
                <w:lang w:val="kk-KZ"/>
              </w:rPr>
              <w:t>3</w:t>
            </w:r>
            <w:r w:rsidRPr="00B42D46">
              <w:rPr>
                <w:bCs/>
                <w:sz w:val="20"/>
                <w:szCs w:val="20"/>
              </w:rPr>
              <w:t>.2</w:t>
            </w:r>
            <w:r w:rsidRPr="00B42D46">
              <w:rPr>
                <w:bCs/>
                <w:sz w:val="20"/>
                <w:szCs w:val="20"/>
                <w:lang w:val="kk-KZ"/>
              </w:rPr>
              <w:t>.</w:t>
            </w:r>
          </w:p>
          <w:p w14:paraId="4B5B045C" w14:textId="77777777" w:rsidR="00EB3377" w:rsidRPr="00B42D46" w:rsidRDefault="00EB3377" w:rsidP="00EB3377">
            <w:pPr>
              <w:rPr>
                <w:bCs/>
                <w:sz w:val="20"/>
                <w:szCs w:val="20"/>
                <w:lang w:val="kk-KZ"/>
              </w:rPr>
            </w:pPr>
          </w:p>
        </w:tc>
        <w:tc>
          <w:tcPr>
            <w:tcW w:w="850" w:type="dxa"/>
            <w:tcBorders>
              <w:top w:val="single" w:sz="4" w:space="0" w:color="000000"/>
              <w:left w:val="single" w:sz="4" w:space="0" w:color="auto"/>
              <w:bottom w:val="single" w:sz="4" w:space="0" w:color="000000"/>
              <w:right w:val="single" w:sz="4" w:space="0" w:color="auto"/>
            </w:tcBorders>
          </w:tcPr>
          <w:p w14:paraId="7DC3239F" w14:textId="77777777" w:rsidR="00EB3377" w:rsidRPr="00B42D46" w:rsidRDefault="00EB3377" w:rsidP="00EB3377">
            <w:pPr>
              <w:jc w:val="center"/>
              <w:rPr>
                <w:sz w:val="20"/>
                <w:szCs w:val="20"/>
              </w:rPr>
            </w:pPr>
            <w:r w:rsidRPr="00B42D46">
              <w:rPr>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423A81AC" w14:textId="77777777" w:rsidR="00EB3377" w:rsidRPr="00B42D46" w:rsidRDefault="00EB3377" w:rsidP="00EB3377">
            <w:pPr>
              <w:jc w:val="cente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14:paraId="598D8783" w14:textId="77777777" w:rsidR="00EB3377" w:rsidRPr="00B42D46" w:rsidRDefault="00EB3377" w:rsidP="00EB3377">
            <w:pPr>
              <w:rPr>
                <w:sz w:val="20"/>
                <w:szCs w:val="20"/>
              </w:rPr>
            </w:pPr>
            <w:r w:rsidRPr="00B42D46">
              <w:rPr>
                <w:sz w:val="20"/>
                <w:szCs w:val="20"/>
              </w:rPr>
              <w:t xml:space="preserve">-  </w:t>
            </w:r>
            <w:proofErr w:type="spellStart"/>
            <w:r w:rsidRPr="00B42D46">
              <w:rPr>
                <w:sz w:val="20"/>
                <w:szCs w:val="20"/>
              </w:rPr>
              <w:t>сұрақтарды</w:t>
            </w:r>
            <w:proofErr w:type="spellEnd"/>
            <w:r w:rsidRPr="00B42D46">
              <w:rPr>
                <w:sz w:val="20"/>
                <w:szCs w:val="20"/>
              </w:rPr>
              <w:t xml:space="preserve"> </w:t>
            </w:r>
            <w:proofErr w:type="spellStart"/>
            <w:r w:rsidRPr="00B42D46">
              <w:rPr>
                <w:sz w:val="20"/>
                <w:szCs w:val="20"/>
              </w:rPr>
              <w:t>топта</w:t>
            </w:r>
            <w:proofErr w:type="spellEnd"/>
            <w:r w:rsidRPr="00B42D46">
              <w:rPr>
                <w:sz w:val="20"/>
                <w:szCs w:val="20"/>
              </w:rPr>
              <w:t xml:space="preserve"> </w:t>
            </w:r>
            <w:proofErr w:type="spellStart"/>
            <w:r w:rsidRPr="00B42D46">
              <w:rPr>
                <w:sz w:val="20"/>
                <w:szCs w:val="20"/>
              </w:rPr>
              <w:t>талқылау</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2594993D" w14:textId="77777777" w:rsidR="00EB3377" w:rsidRPr="00684C1A" w:rsidRDefault="00EB3377" w:rsidP="00EB3377">
            <w:pPr>
              <w:tabs>
                <w:tab w:val="left" w:pos="1276"/>
              </w:tabs>
              <w:jc w:val="center"/>
              <w:rPr>
                <w:sz w:val="20"/>
                <w:szCs w:val="20"/>
                <w:lang w:val="kk-KZ"/>
              </w:rPr>
            </w:pPr>
            <w:r w:rsidRPr="00684C1A">
              <w:rPr>
                <w:sz w:val="20"/>
                <w:szCs w:val="20"/>
                <w:lang w:val="kk-KZ"/>
              </w:rPr>
              <w:t>Асинхронды</w:t>
            </w:r>
          </w:p>
        </w:tc>
      </w:tr>
      <w:tr w:rsidR="00EB3377" w:rsidRPr="00B42D46" w14:paraId="24D11C7F" w14:textId="77777777" w:rsidTr="006D30D0">
        <w:tc>
          <w:tcPr>
            <w:tcW w:w="852" w:type="dxa"/>
            <w:vMerge/>
            <w:tcBorders>
              <w:left w:val="single" w:sz="4" w:space="0" w:color="000000"/>
              <w:right w:val="single" w:sz="4" w:space="0" w:color="000000"/>
            </w:tcBorders>
          </w:tcPr>
          <w:p w14:paraId="0FCD21CD" w14:textId="77777777" w:rsidR="00EB3377" w:rsidRPr="00B42D46" w:rsidRDefault="00EB3377" w:rsidP="00EB3377">
            <w:pPr>
              <w:jc w:val="center"/>
              <w:rPr>
                <w:sz w:val="20"/>
                <w:szCs w:val="20"/>
              </w:rPr>
            </w:pPr>
          </w:p>
        </w:tc>
        <w:tc>
          <w:tcPr>
            <w:tcW w:w="2409" w:type="dxa"/>
            <w:tcBorders>
              <w:top w:val="single" w:sz="4" w:space="0" w:color="000000"/>
              <w:left w:val="single" w:sz="4" w:space="0" w:color="000000"/>
              <w:bottom w:val="single" w:sz="4" w:space="0" w:color="000000"/>
              <w:right w:val="single" w:sz="4" w:space="0" w:color="000000"/>
            </w:tcBorders>
            <w:hideMark/>
          </w:tcPr>
          <w:p w14:paraId="4B966EA4" w14:textId="2B2AF2E2" w:rsidR="00EB3377" w:rsidRPr="00D141CD" w:rsidRDefault="00EB3377" w:rsidP="00EB3377">
            <w:pPr>
              <w:snapToGrid w:val="0"/>
              <w:rPr>
                <w:b/>
                <w:bCs/>
                <w:sz w:val="20"/>
                <w:szCs w:val="20"/>
              </w:rPr>
            </w:pPr>
            <w:r w:rsidRPr="008A61D4">
              <w:rPr>
                <w:b/>
                <w:bCs/>
                <w:sz w:val="20"/>
                <w:szCs w:val="20"/>
              </w:rPr>
              <w:t xml:space="preserve">ПС </w:t>
            </w:r>
            <w:r w:rsidR="00D141CD" w:rsidRPr="00D141CD">
              <w:rPr>
                <w:rFonts w:ascii="Times New Roman KK EK" w:hAnsi="Times New Roman KK EK"/>
                <w:sz w:val="20"/>
                <w:szCs w:val="20"/>
                <w:lang w:val="kk-KZ" w:eastAsia="ko-KR"/>
              </w:rPr>
              <w:t>Корпоративтік тәуекелдікті басқару</w:t>
            </w:r>
          </w:p>
        </w:tc>
        <w:tc>
          <w:tcPr>
            <w:tcW w:w="709" w:type="dxa"/>
            <w:tcBorders>
              <w:top w:val="single" w:sz="4" w:space="0" w:color="000000"/>
              <w:left w:val="single" w:sz="4" w:space="0" w:color="000000"/>
              <w:bottom w:val="single" w:sz="4" w:space="0" w:color="000000"/>
              <w:right w:val="single" w:sz="4" w:space="0" w:color="000000"/>
            </w:tcBorders>
            <w:hideMark/>
          </w:tcPr>
          <w:p w14:paraId="651F7A1E" w14:textId="77777777" w:rsidR="00EB3377" w:rsidRPr="00B42D46" w:rsidRDefault="00EB3377" w:rsidP="00EB3377">
            <w:pPr>
              <w:rPr>
                <w:sz w:val="20"/>
                <w:szCs w:val="20"/>
                <w:lang w:val="kk-KZ"/>
              </w:rPr>
            </w:pPr>
            <w:r w:rsidRPr="00B42D46">
              <w:rPr>
                <w:sz w:val="20"/>
                <w:szCs w:val="20"/>
                <w:lang w:val="kk-KZ"/>
              </w:rPr>
              <w:t>ОН</w:t>
            </w:r>
            <w:r>
              <w:rPr>
                <w:sz w:val="20"/>
                <w:szCs w:val="20"/>
                <w:lang w:val="kk-KZ"/>
              </w:rPr>
              <w:t xml:space="preserve"> 3</w:t>
            </w:r>
          </w:p>
        </w:tc>
        <w:tc>
          <w:tcPr>
            <w:tcW w:w="992" w:type="dxa"/>
            <w:tcBorders>
              <w:top w:val="single" w:sz="4" w:space="0" w:color="000000"/>
              <w:left w:val="single" w:sz="4" w:space="0" w:color="000000"/>
              <w:bottom w:val="single" w:sz="4" w:space="0" w:color="000000"/>
              <w:right w:val="single" w:sz="4" w:space="0" w:color="000000"/>
            </w:tcBorders>
          </w:tcPr>
          <w:p w14:paraId="039CCA5C" w14:textId="77777777" w:rsidR="00EB3377" w:rsidRPr="00B42D46" w:rsidRDefault="00EB3377" w:rsidP="00EB3377">
            <w:pPr>
              <w:rPr>
                <w:bCs/>
                <w:sz w:val="20"/>
                <w:szCs w:val="20"/>
                <w:lang w:val="kk-KZ"/>
              </w:rPr>
            </w:pPr>
            <w:r w:rsidRPr="00B42D46">
              <w:rPr>
                <w:bCs/>
                <w:sz w:val="20"/>
                <w:szCs w:val="20"/>
                <w:lang w:val="kk-KZ"/>
              </w:rPr>
              <w:t xml:space="preserve">ЖИ </w:t>
            </w:r>
            <w:r>
              <w:rPr>
                <w:bCs/>
                <w:sz w:val="20"/>
                <w:szCs w:val="20"/>
                <w:lang w:val="kk-KZ"/>
              </w:rPr>
              <w:t>3</w:t>
            </w:r>
            <w:r w:rsidRPr="00B42D46">
              <w:rPr>
                <w:bCs/>
                <w:sz w:val="20"/>
                <w:szCs w:val="20"/>
                <w:lang w:val="kk-KZ"/>
              </w:rPr>
              <w:t>.1.</w:t>
            </w:r>
            <w:r>
              <w:rPr>
                <w:bCs/>
                <w:sz w:val="20"/>
                <w:szCs w:val="20"/>
                <w:lang w:val="kk-KZ"/>
              </w:rPr>
              <w:t xml:space="preserve"> </w:t>
            </w:r>
            <w:r w:rsidRPr="00B42D46">
              <w:rPr>
                <w:bCs/>
                <w:sz w:val="20"/>
                <w:szCs w:val="20"/>
              </w:rPr>
              <w:t xml:space="preserve">ЖИ </w:t>
            </w:r>
            <w:r>
              <w:rPr>
                <w:bCs/>
                <w:sz w:val="20"/>
                <w:szCs w:val="20"/>
                <w:lang w:val="kk-KZ"/>
              </w:rPr>
              <w:t>3</w:t>
            </w:r>
            <w:r w:rsidRPr="00B42D46">
              <w:rPr>
                <w:bCs/>
                <w:sz w:val="20"/>
                <w:szCs w:val="20"/>
              </w:rPr>
              <w:t>.</w:t>
            </w:r>
            <w:r>
              <w:rPr>
                <w:bCs/>
                <w:sz w:val="20"/>
                <w:szCs w:val="20"/>
                <w:lang w:val="kk-KZ"/>
              </w:rPr>
              <w:t>2</w:t>
            </w:r>
            <w:r w:rsidRPr="00B42D46">
              <w:rPr>
                <w:bCs/>
                <w:sz w:val="20"/>
                <w:szCs w:val="20"/>
                <w:lang w:val="kk-KZ"/>
              </w:rPr>
              <w:t>.</w:t>
            </w:r>
          </w:p>
        </w:tc>
        <w:tc>
          <w:tcPr>
            <w:tcW w:w="850" w:type="dxa"/>
            <w:tcBorders>
              <w:top w:val="single" w:sz="4" w:space="0" w:color="000000"/>
              <w:left w:val="single" w:sz="4" w:space="0" w:color="000000"/>
              <w:bottom w:val="single" w:sz="4" w:space="0" w:color="000000"/>
              <w:right w:val="single" w:sz="4" w:space="0" w:color="000000"/>
            </w:tcBorders>
            <w:hideMark/>
          </w:tcPr>
          <w:p w14:paraId="310BEFC2" w14:textId="77777777" w:rsidR="00EB3377" w:rsidRPr="00B42D46" w:rsidRDefault="00EB3377" w:rsidP="00EB3377">
            <w:pPr>
              <w:jc w:val="center"/>
              <w:rPr>
                <w:sz w:val="20"/>
                <w:szCs w:val="20"/>
              </w:rPr>
            </w:pPr>
            <w:r w:rsidRPr="00B42D46">
              <w:rPr>
                <w:sz w:val="20"/>
                <w:szCs w:val="20"/>
              </w:rPr>
              <w:t>2</w:t>
            </w:r>
          </w:p>
        </w:tc>
        <w:tc>
          <w:tcPr>
            <w:tcW w:w="993" w:type="dxa"/>
            <w:tcBorders>
              <w:top w:val="single" w:sz="4" w:space="0" w:color="000000"/>
              <w:left w:val="single" w:sz="4" w:space="0" w:color="000000"/>
              <w:bottom w:val="single" w:sz="4" w:space="0" w:color="000000"/>
              <w:right w:val="single" w:sz="4" w:space="0" w:color="000000"/>
            </w:tcBorders>
            <w:hideMark/>
          </w:tcPr>
          <w:p w14:paraId="31F9B221" w14:textId="77777777" w:rsidR="00EB3377" w:rsidRPr="00B42D46" w:rsidRDefault="00EB3377" w:rsidP="00EB3377">
            <w:pPr>
              <w:jc w:val="center"/>
              <w:rPr>
                <w:sz w:val="20"/>
                <w:szCs w:val="20"/>
                <w:lang w:val="kk-KZ"/>
              </w:rPr>
            </w:pPr>
            <w:r w:rsidRPr="00B42D46">
              <w:rPr>
                <w:sz w:val="20"/>
                <w:szCs w:val="20"/>
                <w:lang w:val="kk-KZ"/>
              </w:rPr>
              <w:t>14</w:t>
            </w:r>
          </w:p>
        </w:tc>
        <w:tc>
          <w:tcPr>
            <w:tcW w:w="1418" w:type="dxa"/>
            <w:tcBorders>
              <w:top w:val="single" w:sz="4" w:space="0" w:color="000000"/>
              <w:left w:val="single" w:sz="4" w:space="0" w:color="000000"/>
              <w:bottom w:val="single" w:sz="4" w:space="0" w:color="000000"/>
              <w:right w:val="single" w:sz="4" w:space="0" w:color="000000"/>
            </w:tcBorders>
            <w:hideMark/>
          </w:tcPr>
          <w:p w14:paraId="53336EDC" w14:textId="77777777" w:rsidR="00EB3377" w:rsidRPr="00B42D46" w:rsidRDefault="00EB3377" w:rsidP="00EB3377">
            <w:pPr>
              <w:rPr>
                <w:sz w:val="20"/>
                <w:szCs w:val="20"/>
                <w:lang w:val="kk-KZ"/>
              </w:rPr>
            </w:pPr>
            <w:r w:rsidRPr="00B42D46">
              <w:rPr>
                <w:sz w:val="20"/>
                <w:szCs w:val="20"/>
                <w:lang w:val="kk-KZ"/>
              </w:rPr>
              <w:t>- тақырып мәселелерін талқылау</w:t>
            </w:r>
          </w:p>
        </w:tc>
        <w:tc>
          <w:tcPr>
            <w:tcW w:w="1559" w:type="dxa"/>
            <w:tcBorders>
              <w:top w:val="single" w:sz="4" w:space="0" w:color="000000"/>
              <w:left w:val="single" w:sz="4" w:space="0" w:color="000000"/>
              <w:bottom w:val="single" w:sz="4" w:space="0" w:color="000000"/>
              <w:right w:val="single" w:sz="4" w:space="0" w:color="000000"/>
            </w:tcBorders>
            <w:hideMark/>
          </w:tcPr>
          <w:p w14:paraId="7730C3B6" w14:textId="77777777" w:rsidR="00EB3377" w:rsidRPr="00684C1A" w:rsidRDefault="00EB3377" w:rsidP="00EB3377">
            <w:pPr>
              <w:jc w:val="center"/>
              <w:rPr>
                <w:sz w:val="20"/>
                <w:szCs w:val="20"/>
              </w:rPr>
            </w:pPr>
            <w:r w:rsidRPr="00684C1A">
              <w:rPr>
                <w:sz w:val="20"/>
                <w:szCs w:val="20"/>
                <w:lang w:val="kk-KZ"/>
              </w:rPr>
              <w:t>Асинхронды</w:t>
            </w:r>
          </w:p>
        </w:tc>
      </w:tr>
      <w:tr w:rsidR="007179F4" w:rsidRPr="00B42D46" w14:paraId="3B019E2A" w14:textId="77777777" w:rsidTr="006D30D0">
        <w:tc>
          <w:tcPr>
            <w:tcW w:w="852" w:type="dxa"/>
            <w:vMerge/>
            <w:tcBorders>
              <w:left w:val="single" w:sz="4" w:space="0" w:color="000000"/>
              <w:bottom w:val="single" w:sz="4" w:space="0" w:color="000000"/>
              <w:right w:val="single" w:sz="4" w:space="0" w:color="000000"/>
            </w:tcBorders>
          </w:tcPr>
          <w:p w14:paraId="053F05E3" w14:textId="77777777" w:rsidR="007179F4" w:rsidRPr="00B42D46" w:rsidRDefault="007179F4" w:rsidP="006D30D0">
            <w:pPr>
              <w:jc w:val="cente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4B796BF9" w14:textId="0B321EA3" w:rsidR="007179F4" w:rsidRPr="00D141CD" w:rsidRDefault="007179F4" w:rsidP="007179F4">
            <w:pPr>
              <w:snapToGrid w:val="0"/>
              <w:rPr>
                <w:b/>
                <w:bCs/>
                <w:sz w:val="20"/>
                <w:szCs w:val="20"/>
              </w:rPr>
            </w:pPr>
            <w:r>
              <w:rPr>
                <w:b/>
                <w:sz w:val="20"/>
                <w:szCs w:val="20"/>
              </w:rPr>
              <w:t>МОӨЖ</w:t>
            </w:r>
            <w:r w:rsidRPr="00B42D46">
              <w:rPr>
                <w:b/>
                <w:sz w:val="20"/>
                <w:szCs w:val="20"/>
              </w:rPr>
              <w:t xml:space="preserve"> 3. </w:t>
            </w:r>
            <w:r>
              <w:rPr>
                <w:b/>
                <w:sz w:val="20"/>
                <w:szCs w:val="20"/>
              </w:rPr>
              <w:t>МӨЖ</w:t>
            </w:r>
            <w:r w:rsidRPr="00B42D46">
              <w:rPr>
                <w:b/>
                <w:sz w:val="20"/>
                <w:szCs w:val="20"/>
              </w:rPr>
              <w:t xml:space="preserve"> </w:t>
            </w:r>
            <w:r>
              <w:rPr>
                <w:b/>
                <w:sz w:val="20"/>
                <w:szCs w:val="20"/>
                <w:lang w:val="kk-KZ"/>
              </w:rPr>
              <w:t>2</w:t>
            </w:r>
            <w:r w:rsidRPr="00B42D46">
              <w:rPr>
                <w:b/>
                <w:sz w:val="20"/>
                <w:szCs w:val="20"/>
              </w:rPr>
              <w:t xml:space="preserve"> </w:t>
            </w:r>
            <w:r w:rsidR="00D141CD" w:rsidRPr="00D141CD">
              <w:rPr>
                <w:rFonts w:ascii="Times New Roman KK EK" w:hAnsi="Times New Roman KK EK"/>
                <w:sz w:val="20"/>
                <w:szCs w:val="20"/>
                <w:lang w:val="kk-KZ" w:eastAsia="ko-KR"/>
              </w:rPr>
              <w:t>Корпоративтік тәуекелдікті басқару</w:t>
            </w:r>
          </w:p>
        </w:tc>
        <w:tc>
          <w:tcPr>
            <w:tcW w:w="709" w:type="dxa"/>
            <w:tcBorders>
              <w:top w:val="single" w:sz="4" w:space="0" w:color="000000"/>
              <w:left w:val="single" w:sz="4" w:space="0" w:color="000000"/>
              <w:bottom w:val="single" w:sz="4" w:space="0" w:color="000000"/>
              <w:right w:val="single" w:sz="4" w:space="0" w:color="000000"/>
            </w:tcBorders>
          </w:tcPr>
          <w:p w14:paraId="0C2FFB96" w14:textId="77777777" w:rsidR="007179F4" w:rsidRPr="00B42D46" w:rsidRDefault="007179F4" w:rsidP="007179F4">
            <w:pP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14:paraId="27D371F3" w14:textId="77777777" w:rsidR="007179F4" w:rsidRPr="00B42D46" w:rsidRDefault="007179F4" w:rsidP="007179F4">
            <w:pP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75C7438D" w14:textId="77777777" w:rsidR="007179F4" w:rsidRPr="00B42D46" w:rsidRDefault="007179F4" w:rsidP="007179F4">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787774FA" w14:textId="77777777" w:rsidR="007179F4" w:rsidRPr="00B42D46" w:rsidRDefault="007179F4" w:rsidP="007179F4">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14:paraId="19CF854C" w14:textId="77777777" w:rsidR="007179F4" w:rsidRPr="00775C27" w:rsidRDefault="00775C27" w:rsidP="007179F4">
            <w:pPr>
              <w:rPr>
                <w:sz w:val="20"/>
                <w:szCs w:val="20"/>
                <w:lang w:val="kk-KZ"/>
              </w:rPr>
            </w:pPr>
            <w:r>
              <w:rPr>
                <w:sz w:val="20"/>
                <w:szCs w:val="20"/>
                <w:lang w:val="kk-KZ"/>
              </w:rPr>
              <w:t xml:space="preserve">- </w:t>
            </w:r>
            <w:r w:rsidRPr="00F13A55">
              <w:rPr>
                <w:sz w:val="20"/>
                <w:szCs w:val="20"/>
                <w:lang w:val="kk-KZ"/>
              </w:rPr>
              <w:t>кеңес беру, орындалуына бақылау жасау және талқылау</w:t>
            </w:r>
          </w:p>
        </w:tc>
        <w:tc>
          <w:tcPr>
            <w:tcW w:w="1559" w:type="dxa"/>
            <w:tcBorders>
              <w:top w:val="single" w:sz="4" w:space="0" w:color="000000"/>
              <w:left w:val="single" w:sz="4" w:space="0" w:color="000000"/>
              <w:bottom w:val="single" w:sz="4" w:space="0" w:color="000000"/>
              <w:right w:val="single" w:sz="4" w:space="0" w:color="000000"/>
            </w:tcBorders>
          </w:tcPr>
          <w:p w14:paraId="49396C6E" w14:textId="77777777" w:rsidR="007179F4" w:rsidRPr="00B42D46" w:rsidRDefault="007179F4" w:rsidP="007179F4">
            <w:pPr>
              <w:jc w:val="center"/>
              <w:rPr>
                <w:sz w:val="20"/>
                <w:szCs w:val="20"/>
              </w:rPr>
            </w:pPr>
            <w:r>
              <w:rPr>
                <w:sz w:val="20"/>
                <w:szCs w:val="20"/>
                <w:lang w:val="kk-KZ"/>
              </w:rPr>
              <w:t xml:space="preserve">Zoom-да </w:t>
            </w:r>
            <w:r w:rsidRPr="00B42D46">
              <w:rPr>
                <w:sz w:val="20"/>
                <w:szCs w:val="20"/>
                <w:lang w:val="kk-KZ"/>
              </w:rPr>
              <w:t>вебинар</w:t>
            </w:r>
          </w:p>
        </w:tc>
      </w:tr>
      <w:tr w:rsidR="00496A53" w:rsidRPr="00B42D46" w14:paraId="7516AD56" w14:textId="77777777" w:rsidTr="006D30D0">
        <w:trPr>
          <w:trHeight w:val="402"/>
        </w:trPr>
        <w:tc>
          <w:tcPr>
            <w:tcW w:w="852" w:type="dxa"/>
            <w:vMerge w:val="restart"/>
            <w:tcBorders>
              <w:top w:val="single" w:sz="4" w:space="0" w:color="000000"/>
              <w:left w:val="single" w:sz="4" w:space="0" w:color="000000"/>
              <w:right w:val="single" w:sz="4" w:space="0" w:color="000000"/>
            </w:tcBorders>
          </w:tcPr>
          <w:p w14:paraId="481D81CE" w14:textId="77777777" w:rsidR="00496A53" w:rsidRPr="00B42D46" w:rsidRDefault="00496A53" w:rsidP="00496A53">
            <w:pPr>
              <w:jc w:val="center"/>
              <w:rPr>
                <w:sz w:val="20"/>
                <w:szCs w:val="20"/>
                <w:lang w:val="kk-KZ"/>
              </w:rPr>
            </w:pPr>
            <w:r w:rsidRPr="00B42D46">
              <w:rPr>
                <w:sz w:val="20"/>
                <w:szCs w:val="20"/>
                <w:lang w:val="kk-KZ"/>
              </w:rPr>
              <w:t>8</w:t>
            </w:r>
          </w:p>
        </w:tc>
        <w:tc>
          <w:tcPr>
            <w:tcW w:w="2409" w:type="dxa"/>
            <w:tcBorders>
              <w:top w:val="single" w:sz="4" w:space="0" w:color="000000"/>
              <w:left w:val="single" w:sz="4" w:space="0" w:color="000000"/>
              <w:right w:val="single" w:sz="4" w:space="0" w:color="000000"/>
            </w:tcBorders>
            <w:hideMark/>
          </w:tcPr>
          <w:p w14:paraId="2F099FCB" w14:textId="057196E5" w:rsidR="00496A53" w:rsidRPr="00D141CD" w:rsidRDefault="00496A53" w:rsidP="00496A53">
            <w:pPr>
              <w:snapToGrid w:val="0"/>
              <w:rPr>
                <w:b/>
                <w:bCs/>
                <w:sz w:val="20"/>
                <w:szCs w:val="20"/>
                <w:lang w:eastAsia="ar-SA"/>
              </w:rPr>
            </w:pPr>
            <w:r w:rsidRPr="008A61D4">
              <w:rPr>
                <w:b/>
                <w:bCs/>
                <w:sz w:val="20"/>
                <w:szCs w:val="20"/>
                <w:lang w:val="kk-KZ" w:eastAsia="ar-SA"/>
              </w:rPr>
              <w:t>Д.</w:t>
            </w:r>
            <w:r w:rsidRPr="008A61D4">
              <w:rPr>
                <w:sz w:val="20"/>
                <w:szCs w:val="20"/>
                <w:lang w:val="kk-KZ"/>
              </w:rPr>
              <w:t xml:space="preserve"> </w:t>
            </w:r>
            <w:r w:rsidR="00D141CD" w:rsidRPr="00D141CD">
              <w:rPr>
                <w:rFonts w:ascii="Times New Roman KK EK" w:hAnsi="Times New Roman KK EK"/>
                <w:sz w:val="20"/>
                <w:szCs w:val="20"/>
                <w:lang w:val="uk-UA"/>
              </w:rPr>
              <w:t>Капитал құрылымы</w:t>
            </w:r>
          </w:p>
        </w:tc>
        <w:tc>
          <w:tcPr>
            <w:tcW w:w="709" w:type="dxa"/>
            <w:tcBorders>
              <w:top w:val="single" w:sz="4" w:space="0" w:color="000000"/>
              <w:left w:val="single" w:sz="4" w:space="0" w:color="000000"/>
              <w:bottom w:val="single" w:sz="4" w:space="0" w:color="000000"/>
              <w:right w:val="single" w:sz="4" w:space="0" w:color="000000"/>
            </w:tcBorders>
            <w:hideMark/>
          </w:tcPr>
          <w:p w14:paraId="1F43EE10" w14:textId="77777777" w:rsidR="00496A53" w:rsidRPr="00B42D46" w:rsidRDefault="00496A53" w:rsidP="00496A53">
            <w:pPr>
              <w:rPr>
                <w:sz w:val="20"/>
                <w:szCs w:val="20"/>
                <w:lang w:val="kk-KZ"/>
              </w:rPr>
            </w:pPr>
            <w:r w:rsidRPr="00B42D46">
              <w:rPr>
                <w:sz w:val="20"/>
                <w:szCs w:val="20"/>
                <w:lang w:val="kk-KZ"/>
              </w:rPr>
              <w:t>ОН</w:t>
            </w:r>
            <w:r>
              <w:rPr>
                <w:sz w:val="20"/>
                <w:szCs w:val="20"/>
                <w:lang w:val="kk-KZ"/>
              </w:rPr>
              <w:t xml:space="preserve"> 3</w:t>
            </w:r>
          </w:p>
        </w:tc>
        <w:tc>
          <w:tcPr>
            <w:tcW w:w="992" w:type="dxa"/>
            <w:tcBorders>
              <w:top w:val="single" w:sz="4" w:space="0" w:color="000000"/>
              <w:left w:val="single" w:sz="4" w:space="0" w:color="000000"/>
              <w:bottom w:val="single" w:sz="4" w:space="0" w:color="000000"/>
              <w:right w:val="single" w:sz="4" w:space="0" w:color="000000"/>
            </w:tcBorders>
            <w:hideMark/>
          </w:tcPr>
          <w:p w14:paraId="0C10A1F3" w14:textId="77777777" w:rsidR="00496A53" w:rsidRPr="00B42D46" w:rsidRDefault="00496A53" w:rsidP="00496A53">
            <w:pPr>
              <w:rPr>
                <w:bCs/>
                <w:sz w:val="20"/>
                <w:szCs w:val="20"/>
                <w:lang w:val="kk-KZ"/>
              </w:rPr>
            </w:pPr>
            <w:r w:rsidRPr="00B42D46">
              <w:rPr>
                <w:bCs/>
                <w:sz w:val="20"/>
                <w:szCs w:val="20"/>
                <w:lang w:val="kk-KZ"/>
              </w:rPr>
              <w:t xml:space="preserve">ЖИ </w:t>
            </w:r>
            <w:r>
              <w:rPr>
                <w:bCs/>
                <w:sz w:val="20"/>
                <w:szCs w:val="20"/>
                <w:lang w:val="kk-KZ"/>
              </w:rPr>
              <w:t>3</w:t>
            </w:r>
            <w:r w:rsidRPr="00B42D46">
              <w:rPr>
                <w:bCs/>
                <w:sz w:val="20"/>
                <w:szCs w:val="20"/>
                <w:lang w:val="kk-KZ"/>
              </w:rPr>
              <w:t>.1.</w:t>
            </w:r>
            <w:r>
              <w:rPr>
                <w:bCs/>
                <w:sz w:val="20"/>
                <w:szCs w:val="20"/>
                <w:lang w:val="kk-KZ"/>
              </w:rPr>
              <w:t xml:space="preserve"> </w:t>
            </w:r>
            <w:r w:rsidRPr="00B42D46">
              <w:rPr>
                <w:bCs/>
                <w:sz w:val="20"/>
                <w:szCs w:val="20"/>
              </w:rPr>
              <w:t xml:space="preserve">ЖИ </w:t>
            </w:r>
            <w:r>
              <w:rPr>
                <w:bCs/>
                <w:sz w:val="20"/>
                <w:szCs w:val="20"/>
                <w:lang w:val="kk-KZ"/>
              </w:rPr>
              <w:t>3</w:t>
            </w:r>
            <w:r w:rsidRPr="00B42D46">
              <w:rPr>
                <w:bCs/>
                <w:sz w:val="20"/>
                <w:szCs w:val="20"/>
              </w:rPr>
              <w:t>.2</w:t>
            </w:r>
            <w:r w:rsidRPr="00B42D46">
              <w:rPr>
                <w:bCs/>
                <w:sz w:val="20"/>
                <w:szCs w:val="20"/>
                <w:lang w:val="kk-KZ"/>
              </w:rPr>
              <w:t>.</w:t>
            </w:r>
          </w:p>
          <w:p w14:paraId="75219B59" w14:textId="77777777" w:rsidR="00496A53" w:rsidRPr="00B42D46" w:rsidRDefault="00496A53" w:rsidP="00496A53">
            <w:pPr>
              <w:rPr>
                <w:bCs/>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hideMark/>
          </w:tcPr>
          <w:p w14:paraId="2551AEC1" w14:textId="77777777" w:rsidR="00496A53" w:rsidRPr="00B42D46" w:rsidRDefault="00496A53" w:rsidP="00496A53">
            <w:pPr>
              <w:jc w:val="center"/>
              <w:rPr>
                <w:sz w:val="20"/>
                <w:szCs w:val="20"/>
              </w:rPr>
            </w:pPr>
            <w:r w:rsidRPr="00B42D46">
              <w:rPr>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49A9DAAF" w14:textId="77777777" w:rsidR="00496A53" w:rsidRPr="00B42D46" w:rsidRDefault="00496A53" w:rsidP="00496A53">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14374ABC" w14:textId="77777777" w:rsidR="00496A53" w:rsidRPr="00CB7E51" w:rsidRDefault="00496A53" w:rsidP="00496A53">
            <w:pPr>
              <w:rPr>
                <w:sz w:val="20"/>
                <w:szCs w:val="20"/>
                <w:lang w:val="kk-KZ"/>
              </w:rPr>
            </w:pPr>
            <w:r w:rsidRPr="00B42D46">
              <w:rPr>
                <w:sz w:val="20"/>
                <w:szCs w:val="20"/>
              </w:rPr>
              <w:t xml:space="preserve">-  </w:t>
            </w:r>
            <w:proofErr w:type="spellStart"/>
            <w:r w:rsidRPr="00B42D46">
              <w:rPr>
                <w:sz w:val="20"/>
                <w:szCs w:val="20"/>
              </w:rPr>
              <w:t>сұрақтарды</w:t>
            </w:r>
            <w:proofErr w:type="spellEnd"/>
            <w:r w:rsidRPr="00B42D46">
              <w:rPr>
                <w:sz w:val="20"/>
                <w:szCs w:val="20"/>
              </w:rPr>
              <w:t xml:space="preserve"> </w:t>
            </w:r>
            <w:proofErr w:type="spellStart"/>
            <w:r w:rsidRPr="00B42D46">
              <w:rPr>
                <w:sz w:val="20"/>
                <w:szCs w:val="20"/>
              </w:rPr>
              <w:t>топта</w:t>
            </w:r>
            <w:proofErr w:type="spellEnd"/>
            <w:r w:rsidRPr="00B42D46">
              <w:rPr>
                <w:sz w:val="20"/>
                <w:szCs w:val="20"/>
              </w:rPr>
              <w:t xml:space="preserve"> </w:t>
            </w:r>
            <w:proofErr w:type="spellStart"/>
            <w:r w:rsidRPr="00B42D46">
              <w:rPr>
                <w:sz w:val="20"/>
                <w:szCs w:val="20"/>
              </w:rPr>
              <w:t>талқылау</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283ADC00" w14:textId="77777777" w:rsidR="00496A53" w:rsidRPr="00B42D46" w:rsidRDefault="00496A53" w:rsidP="00496A53">
            <w:pPr>
              <w:jc w:val="center"/>
              <w:rPr>
                <w:sz w:val="20"/>
                <w:szCs w:val="20"/>
                <w:lang w:val="en-US"/>
              </w:rPr>
            </w:pPr>
            <w:r>
              <w:rPr>
                <w:sz w:val="20"/>
                <w:szCs w:val="20"/>
                <w:lang w:val="en-US"/>
              </w:rPr>
              <w:t>Zoom-</w:t>
            </w:r>
            <w:proofErr w:type="spellStart"/>
            <w:r>
              <w:rPr>
                <w:sz w:val="20"/>
                <w:szCs w:val="20"/>
                <w:lang w:val="en-US"/>
              </w:rPr>
              <w:t>да</w:t>
            </w:r>
            <w:proofErr w:type="spellEnd"/>
            <w:r>
              <w:rPr>
                <w:sz w:val="20"/>
                <w:szCs w:val="20"/>
                <w:lang w:val="en-US"/>
              </w:rPr>
              <w:t xml:space="preserve"> </w:t>
            </w:r>
            <w:proofErr w:type="spellStart"/>
            <w:r w:rsidRPr="00B42D46">
              <w:rPr>
                <w:sz w:val="20"/>
                <w:szCs w:val="20"/>
              </w:rPr>
              <w:t>бейнедәріс</w:t>
            </w:r>
            <w:proofErr w:type="spellEnd"/>
          </w:p>
        </w:tc>
      </w:tr>
      <w:tr w:rsidR="00496A53" w:rsidRPr="00CB7E51" w14:paraId="24983746" w14:textId="77777777" w:rsidTr="006D30D0">
        <w:trPr>
          <w:trHeight w:val="402"/>
        </w:trPr>
        <w:tc>
          <w:tcPr>
            <w:tcW w:w="852" w:type="dxa"/>
            <w:vMerge/>
            <w:tcBorders>
              <w:top w:val="single" w:sz="4" w:space="0" w:color="000000"/>
              <w:left w:val="single" w:sz="4" w:space="0" w:color="000000"/>
              <w:right w:val="single" w:sz="4" w:space="0" w:color="000000"/>
            </w:tcBorders>
          </w:tcPr>
          <w:p w14:paraId="0204A512" w14:textId="77777777" w:rsidR="00496A53" w:rsidRPr="00B42D46" w:rsidRDefault="00496A53" w:rsidP="00496A53">
            <w:pPr>
              <w:jc w:val="center"/>
              <w:rPr>
                <w:sz w:val="20"/>
                <w:szCs w:val="20"/>
                <w:lang w:val="kk-KZ"/>
              </w:rPr>
            </w:pPr>
          </w:p>
        </w:tc>
        <w:tc>
          <w:tcPr>
            <w:tcW w:w="2409" w:type="dxa"/>
            <w:tcBorders>
              <w:top w:val="single" w:sz="4" w:space="0" w:color="000000"/>
              <w:left w:val="single" w:sz="4" w:space="0" w:color="000000"/>
              <w:right w:val="single" w:sz="4" w:space="0" w:color="000000"/>
            </w:tcBorders>
          </w:tcPr>
          <w:p w14:paraId="073D5B84" w14:textId="043DCF16" w:rsidR="00496A53" w:rsidRPr="00D141CD" w:rsidRDefault="00496A53" w:rsidP="00496A53">
            <w:pPr>
              <w:snapToGrid w:val="0"/>
              <w:rPr>
                <w:b/>
                <w:bCs/>
                <w:sz w:val="20"/>
                <w:szCs w:val="20"/>
                <w:lang w:eastAsia="ar-SA"/>
              </w:rPr>
            </w:pPr>
            <w:r w:rsidRPr="008A61D4">
              <w:rPr>
                <w:b/>
                <w:bCs/>
                <w:sz w:val="20"/>
                <w:szCs w:val="20"/>
                <w:lang w:val="kk-KZ"/>
              </w:rPr>
              <w:t xml:space="preserve">ПС </w:t>
            </w:r>
            <w:r w:rsidR="00D141CD" w:rsidRPr="00D141CD">
              <w:rPr>
                <w:rFonts w:ascii="Times New Roman KK EK" w:hAnsi="Times New Roman KK EK"/>
                <w:sz w:val="20"/>
                <w:szCs w:val="20"/>
                <w:lang w:val="uk-UA"/>
              </w:rPr>
              <w:t>Капитал құрылымы</w:t>
            </w:r>
          </w:p>
        </w:tc>
        <w:tc>
          <w:tcPr>
            <w:tcW w:w="709" w:type="dxa"/>
            <w:tcBorders>
              <w:top w:val="single" w:sz="4" w:space="0" w:color="000000"/>
              <w:left w:val="single" w:sz="4" w:space="0" w:color="000000"/>
              <w:bottom w:val="single" w:sz="4" w:space="0" w:color="000000"/>
              <w:right w:val="single" w:sz="4" w:space="0" w:color="000000"/>
            </w:tcBorders>
          </w:tcPr>
          <w:p w14:paraId="57EC7E5E" w14:textId="77777777" w:rsidR="00496A53" w:rsidRPr="00B42D46" w:rsidRDefault="00496A53" w:rsidP="00496A53">
            <w:pPr>
              <w:rPr>
                <w:sz w:val="20"/>
                <w:szCs w:val="20"/>
                <w:lang w:val="kk-KZ"/>
              </w:rPr>
            </w:pPr>
            <w:r w:rsidRPr="00B42D46">
              <w:rPr>
                <w:sz w:val="20"/>
                <w:szCs w:val="20"/>
                <w:lang w:val="kk-KZ"/>
              </w:rPr>
              <w:t>ОН</w:t>
            </w:r>
            <w:r>
              <w:rPr>
                <w:sz w:val="20"/>
                <w:szCs w:val="20"/>
                <w:lang w:val="kk-KZ"/>
              </w:rPr>
              <w:t xml:space="preserve"> 3</w:t>
            </w:r>
          </w:p>
        </w:tc>
        <w:tc>
          <w:tcPr>
            <w:tcW w:w="992" w:type="dxa"/>
            <w:tcBorders>
              <w:top w:val="single" w:sz="4" w:space="0" w:color="000000"/>
              <w:left w:val="single" w:sz="4" w:space="0" w:color="000000"/>
              <w:bottom w:val="single" w:sz="4" w:space="0" w:color="000000"/>
              <w:right w:val="single" w:sz="4" w:space="0" w:color="000000"/>
            </w:tcBorders>
          </w:tcPr>
          <w:p w14:paraId="26B8BB73" w14:textId="77777777" w:rsidR="00496A53" w:rsidRPr="00B42D46" w:rsidRDefault="00496A53" w:rsidP="00496A53">
            <w:pPr>
              <w:rPr>
                <w:bCs/>
                <w:sz w:val="20"/>
                <w:szCs w:val="20"/>
                <w:lang w:val="kk-KZ"/>
              </w:rPr>
            </w:pPr>
            <w:r w:rsidRPr="00B42D46">
              <w:rPr>
                <w:bCs/>
                <w:sz w:val="20"/>
                <w:szCs w:val="20"/>
                <w:lang w:val="kk-KZ"/>
              </w:rPr>
              <w:t xml:space="preserve">ЖИ </w:t>
            </w:r>
            <w:r>
              <w:rPr>
                <w:bCs/>
                <w:sz w:val="20"/>
                <w:szCs w:val="20"/>
                <w:lang w:val="kk-KZ"/>
              </w:rPr>
              <w:t>3</w:t>
            </w:r>
            <w:r w:rsidRPr="00B42D46">
              <w:rPr>
                <w:bCs/>
                <w:sz w:val="20"/>
                <w:szCs w:val="20"/>
                <w:lang w:val="kk-KZ"/>
              </w:rPr>
              <w:t>.1.</w:t>
            </w:r>
            <w:r>
              <w:rPr>
                <w:bCs/>
                <w:sz w:val="20"/>
                <w:szCs w:val="20"/>
                <w:lang w:val="kk-KZ"/>
              </w:rPr>
              <w:t xml:space="preserve"> </w:t>
            </w:r>
            <w:r w:rsidRPr="00B42D46">
              <w:rPr>
                <w:bCs/>
                <w:sz w:val="20"/>
                <w:szCs w:val="20"/>
              </w:rPr>
              <w:t>ЖИ</w:t>
            </w:r>
            <w:r w:rsidR="00C70375">
              <w:rPr>
                <w:bCs/>
                <w:sz w:val="20"/>
                <w:szCs w:val="20"/>
                <w:lang w:val="kk-KZ"/>
              </w:rPr>
              <w:t xml:space="preserve"> </w:t>
            </w:r>
            <w:r>
              <w:rPr>
                <w:bCs/>
                <w:sz w:val="20"/>
                <w:szCs w:val="20"/>
                <w:lang w:val="kk-KZ"/>
              </w:rPr>
              <w:t>3</w:t>
            </w:r>
            <w:r w:rsidRPr="00B42D46">
              <w:rPr>
                <w:bCs/>
                <w:sz w:val="20"/>
                <w:szCs w:val="20"/>
              </w:rPr>
              <w:t>.</w:t>
            </w:r>
            <w:r>
              <w:rPr>
                <w:bCs/>
                <w:sz w:val="20"/>
                <w:szCs w:val="20"/>
                <w:lang w:val="kk-KZ"/>
              </w:rPr>
              <w:t>2</w:t>
            </w:r>
            <w:r w:rsidRPr="00B42D46">
              <w:rPr>
                <w:bCs/>
                <w:sz w:val="20"/>
                <w:szCs w:val="20"/>
                <w:lang w:val="kk-KZ"/>
              </w:rPr>
              <w:t>.</w:t>
            </w:r>
          </w:p>
        </w:tc>
        <w:tc>
          <w:tcPr>
            <w:tcW w:w="850" w:type="dxa"/>
            <w:tcBorders>
              <w:top w:val="single" w:sz="4" w:space="0" w:color="000000"/>
              <w:left w:val="single" w:sz="4" w:space="0" w:color="000000"/>
              <w:bottom w:val="single" w:sz="4" w:space="0" w:color="000000"/>
              <w:right w:val="single" w:sz="4" w:space="0" w:color="000000"/>
            </w:tcBorders>
          </w:tcPr>
          <w:p w14:paraId="17FBF722" w14:textId="77777777" w:rsidR="00496A53" w:rsidRPr="00B42D46" w:rsidRDefault="00496A53" w:rsidP="00496A53">
            <w:pPr>
              <w:jc w:val="center"/>
              <w:rPr>
                <w:sz w:val="20"/>
                <w:szCs w:val="20"/>
              </w:rPr>
            </w:pPr>
            <w:r w:rsidRPr="00B42D46">
              <w:rPr>
                <w:sz w:val="20"/>
                <w:szCs w:val="20"/>
              </w:rPr>
              <w:t>2</w:t>
            </w:r>
          </w:p>
        </w:tc>
        <w:tc>
          <w:tcPr>
            <w:tcW w:w="993" w:type="dxa"/>
            <w:tcBorders>
              <w:top w:val="single" w:sz="4" w:space="0" w:color="000000"/>
              <w:left w:val="single" w:sz="4" w:space="0" w:color="000000"/>
              <w:bottom w:val="single" w:sz="4" w:space="0" w:color="000000"/>
              <w:right w:val="single" w:sz="4" w:space="0" w:color="000000"/>
            </w:tcBorders>
          </w:tcPr>
          <w:p w14:paraId="38448A5A" w14:textId="77777777" w:rsidR="00496A53" w:rsidRPr="00B42D46" w:rsidRDefault="00496A53" w:rsidP="00496A53">
            <w:pPr>
              <w:jc w:val="center"/>
              <w:rPr>
                <w:sz w:val="20"/>
                <w:szCs w:val="20"/>
                <w:lang w:val="kk-KZ"/>
              </w:rPr>
            </w:pPr>
            <w:r w:rsidRPr="00B42D46">
              <w:rPr>
                <w:sz w:val="20"/>
                <w:szCs w:val="20"/>
                <w:lang w:val="kk-KZ"/>
              </w:rPr>
              <w:t>14</w:t>
            </w:r>
          </w:p>
        </w:tc>
        <w:tc>
          <w:tcPr>
            <w:tcW w:w="1418" w:type="dxa"/>
            <w:tcBorders>
              <w:top w:val="single" w:sz="4" w:space="0" w:color="000000"/>
              <w:left w:val="single" w:sz="4" w:space="0" w:color="000000"/>
              <w:bottom w:val="single" w:sz="4" w:space="0" w:color="000000"/>
              <w:right w:val="single" w:sz="4" w:space="0" w:color="000000"/>
            </w:tcBorders>
          </w:tcPr>
          <w:p w14:paraId="387C5E9C" w14:textId="77777777" w:rsidR="00496A53" w:rsidRDefault="00496A53" w:rsidP="00496A53">
            <w:pPr>
              <w:rPr>
                <w:sz w:val="20"/>
                <w:szCs w:val="20"/>
                <w:lang w:val="kk-KZ"/>
              </w:rPr>
            </w:pPr>
            <w:r>
              <w:rPr>
                <w:sz w:val="20"/>
                <w:szCs w:val="20"/>
                <w:lang w:val="kk-KZ"/>
              </w:rPr>
              <w:t xml:space="preserve">- </w:t>
            </w:r>
            <w:r w:rsidRPr="00B42D46">
              <w:rPr>
                <w:sz w:val="20"/>
                <w:szCs w:val="20"/>
                <w:lang w:val="kk-KZ"/>
              </w:rPr>
              <w:t>орындалған тапсырма-лардың нәтижелерін талқылау</w:t>
            </w:r>
          </w:p>
        </w:tc>
        <w:tc>
          <w:tcPr>
            <w:tcW w:w="1559" w:type="dxa"/>
            <w:tcBorders>
              <w:top w:val="single" w:sz="4" w:space="0" w:color="000000"/>
              <w:left w:val="single" w:sz="4" w:space="0" w:color="000000"/>
              <w:bottom w:val="single" w:sz="4" w:space="0" w:color="000000"/>
              <w:right w:val="single" w:sz="4" w:space="0" w:color="000000"/>
            </w:tcBorders>
          </w:tcPr>
          <w:p w14:paraId="16465E31" w14:textId="77777777" w:rsidR="00496A53" w:rsidRPr="00CB7E51" w:rsidRDefault="00496A53" w:rsidP="00496A53">
            <w:pPr>
              <w:jc w:val="center"/>
              <w:rPr>
                <w:sz w:val="20"/>
                <w:szCs w:val="20"/>
                <w:lang w:val="kk-KZ"/>
              </w:rPr>
            </w:pPr>
            <w:r>
              <w:rPr>
                <w:sz w:val="20"/>
                <w:szCs w:val="20"/>
                <w:lang w:val="kk-KZ"/>
              </w:rPr>
              <w:t xml:space="preserve">Zoom-да </w:t>
            </w:r>
            <w:r w:rsidRPr="00B42D46">
              <w:rPr>
                <w:sz w:val="20"/>
                <w:szCs w:val="20"/>
                <w:lang w:val="kk-KZ"/>
              </w:rPr>
              <w:t>вебинар</w:t>
            </w:r>
          </w:p>
        </w:tc>
      </w:tr>
      <w:tr w:rsidR="007179F4" w:rsidRPr="00B42D46" w14:paraId="64196372" w14:textId="77777777" w:rsidTr="006D30D0">
        <w:tc>
          <w:tcPr>
            <w:tcW w:w="852" w:type="dxa"/>
            <w:vMerge/>
            <w:tcBorders>
              <w:left w:val="single" w:sz="4" w:space="0" w:color="000000"/>
              <w:right w:val="single" w:sz="4" w:space="0" w:color="000000"/>
            </w:tcBorders>
            <w:vAlign w:val="center"/>
          </w:tcPr>
          <w:p w14:paraId="7E8D381E" w14:textId="77777777" w:rsidR="007179F4" w:rsidRPr="00B42D46" w:rsidRDefault="007179F4" w:rsidP="006D30D0">
            <w:pPr>
              <w:jc w:val="center"/>
              <w:rPr>
                <w:sz w:val="20"/>
                <w:szCs w:val="20"/>
                <w:lang w:val="kk-KZ"/>
              </w:rPr>
            </w:pPr>
          </w:p>
        </w:tc>
        <w:tc>
          <w:tcPr>
            <w:tcW w:w="2409" w:type="dxa"/>
            <w:tcBorders>
              <w:top w:val="single" w:sz="4" w:space="0" w:color="000000"/>
              <w:left w:val="single" w:sz="4" w:space="0" w:color="000000"/>
              <w:bottom w:val="single" w:sz="4" w:space="0" w:color="000000"/>
              <w:right w:val="single" w:sz="4" w:space="0" w:color="000000"/>
            </w:tcBorders>
            <w:hideMark/>
          </w:tcPr>
          <w:p w14:paraId="0AAEBFE0" w14:textId="77777777" w:rsidR="007179F4" w:rsidRDefault="007179F4" w:rsidP="007179F4">
            <w:pPr>
              <w:rPr>
                <w:b/>
                <w:sz w:val="20"/>
                <w:szCs w:val="20"/>
                <w:lang w:val="kk-KZ"/>
              </w:rPr>
            </w:pPr>
            <w:r w:rsidRPr="009E37CC">
              <w:rPr>
                <w:b/>
                <w:sz w:val="20"/>
                <w:szCs w:val="20"/>
                <w:lang w:val="kk-KZ"/>
              </w:rPr>
              <w:t xml:space="preserve">МОӨЖ </w:t>
            </w:r>
            <w:r>
              <w:rPr>
                <w:b/>
                <w:sz w:val="20"/>
                <w:szCs w:val="20"/>
                <w:lang w:val="kk-KZ"/>
              </w:rPr>
              <w:t>4</w:t>
            </w:r>
            <w:r w:rsidRPr="009E37CC">
              <w:rPr>
                <w:b/>
                <w:sz w:val="20"/>
                <w:szCs w:val="20"/>
                <w:lang w:val="kk-KZ"/>
              </w:rPr>
              <w:t xml:space="preserve">. МӨЖ </w:t>
            </w:r>
            <w:r>
              <w:rPr>
                <w:b/>
                <w:sz w:val="20"/>
                <w:szCs w:val="20"/>
                <w:lang w:val="kk-KZ"/>
              </w:rPr>
              <w:t>2</w:t>
            </w:r>
            <w:r w:rsidRPr="009E37CC">
              <w:rPr>
                <w:b/>
                <w:sz w:val="20"/>
                <w:szCs w:val="20"/>
                <w:lang w:val="kk-KZ"/>
              </w:rPr>
              <w:t xml:space="preserve"> </w:t>
            </w:r>
          </w:p>
          <w:p w14:paraId="6D03BA48" w14:textId="77777777" w:rsidR="007179F4" w:rsidRPr="009E37CC" w:rsidRDefault="007179F4" w:rsidP="007179F4">
            <w:pPr>
              <w:rPr>
                <w:b/>
                <w:bCs/>
                <w:sz w:val="20"/>
                <w:szCs w:val="20"/>
                <w:lang w:val="kk-KZ"/>
              </w:rPr>
            </w:pPr>
            <w:r w:rsidRPr="009E37CC">
              <w:rPr>
                <w:sz w:val="20"/>
                <w:szCs w:val="20"/>
                <w:lang w:val="kk-KZ"/>
              </w:rPr>
              <w:t xml:space="preserve">орындау бойынша </w:t>
            </w:r>
            <w:r w:rsidRPr="00F13A55">
              <w:rPr>
                <w:sz w:val="20"/>
                <w:szCs w:val="20"/>
                <w:lang w:val="kk-KZ"/>
              </w:rPr>
              <w:t>кеңес беру, орындалуына бақылау жасау және талқылау</w:t>
            </w:r>
          </w:p>
        </w:tc>
        <w:tc>
          <w:tcPr>
            <w:tcW w:w="709" w:type="dxa"/>
            <w:tcBorders>
              <w:top w:val="single" w:sz="4" w:space="0" w:color="000000"/>
              <w:left w:val="single" w:sz="4" w:space="0" w:color="000000"/>
              <w:bottom w:val="single" w:sz="4" w:space="0" w:color="000000"/>
              <w:right w:val="single" w:sz="4" w:space="0" w:color="000000"/>
            </w:tcBorders>
          </w:tcPr>
          <w:p w14:paraId="430E480E" w14:textId="77777777" w:rsidR="007179F4" w:rsidRPr="00B42D46" w:rsidRDefault="007179F4" w:rsidP="007179F4">
            <w:pP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14:paraId="15EF0A25" w14:textId="77777777" w:rsidR="007179F4" w:rsidRPr="00775C27" w:rsidRDefault="007179F4" w:rsidP="007179F4">
            <w:pPr>
              <w:rPr>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tcPr>
          <w:p w14:paraId="0E64E4BE" w14:textId="77777777" w:rsidR="007179F4" w:rsidRPr="00B42D46" w:rsidRDefault="007179F4" w:rsidP="007179F4">
            <w:pPr>
              <w:rPr>
                <w:sz w:val="20"/>
                <w:szCs w:val="20"/>
                <w:lang w:val="kk-KZ"/>
              </w:rPr>
            </w:pPr>
          </w:p>
        </w:tc>
        <w:tc>
          <w:tcPr>
            <w:tcW w:w="993" w:type="dxa"/>
            <w:tcBorders>
              <w:top w:val="single" w:sz="4" w:space="0" w:color="000000"/>
              <w:left w:val="single" w:sz="4" w:space="0" w:color="000000"/>
              <w:bottom w:val="single" w:sz="4" w:space="0" w:color="000000"/>
              <w:right w:val="single" w:sz="4" w:space="0" w:color="000000"/>
            </w:tcBorders>
            <w:hideMark/>
          </w:tcPr>
          <w:p w14:paraId="4FA80272" w14:textId="77777777" w:rsidR="007179F4" w:rsidRPr="00B42D46" w:rsidRDefault="007179F4" w:rsidP="005D166E">
            <w:pPr>
              <w:jc w:val="cente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14:paraId="7B72BCCE" w14:textId="77777777" w:rsidR="007179F4" w:rsidRPr="00B42D46" w:rsidRDefault="00775C27" w:rsidP="00775C27">
            <w:pPr>
              <w:rPr>
                <w:sz w:val="20"/>
                <w:szCs w:val="20"/>
                <w:lang w:val="kk-KZ"/>
              </w:rPr>
            </w:pPr>
            <w:r>
              <w:rPr>
                <w:sz w:val="20"/>
                <w:szCs w:val="20"/>
                <w:lang w:val="kk-KZ"/>
              </w:rPr>
              <w:t xml:space="preserve">- </w:t>
            </w:r>
            <w:r w:rsidRPr="00F13A55">
              <w:rPr>
                <w:sz w:val="20"/>
                <w:szCs w:val="20"/>
                <w:lang w:val="kk-KZ"/>
              </w:rPr>
              <w:t>кеңес беру, орындалуына бақылау жасау және талқылау</w:t>
            </w:r>
          </w:p>
        </w:tc>
        <w:tc>
          <w:tcPr>
            <w:tcW w:w="1559" w:type="dxa"/>
            <w:tcBorders>
              <w:top w:val="single" w:sz="4" w:space="0" w:color="000000"/>
              <w:left w:val="single" w:sz="4" w:space="0" w:color="000000"/>
              <w:bottom w:val="single" w:sz="4" w:space="0" w:color="000000"/>
              <w:right w:val="single" w:sz="4" w:space="0" w:color="000000"/>
            </w:tcBorders>
            <w:hideMark/>
          </w:tcPr>
          <w:p w14:paraId="7BC23287" w14:textId="77777777" w:rsidR="007179F4" w:rsidRPr="00B42D46" w:rsidRDefault="007179F4" w:rsidP="007179F4">
            <w:pPr>
              <w:jc w:val="center"/>
              <w:rPr>
                <w:sz w:val="20"/>
                <w:szCs w:val="20"/>
                <w:lang w:val="kk-KZ"/>
              </w:rPr>
            </w:pPr>
            <w:r>
              <w:rPr>
                <w:sz w:val="20"/>
                <w:szCs w:val="20"/>
                <w:lang w:val="kk-KZ"/>
              </w:rPr>
              <w:t xml:space="preserve">Zoom-да </w:t>
            </w:r>
            <w:r w:rsidRPr="00B42D46">
              <w:rPr>
                <w:sz w:val="20"/>
                <w:szCs w:val="20"/>
                <w:lang w:val="kk-KZ"/>
              </w:rPr>
              <w:t>вебинар</w:t>
            </w:r>
          </w:p>
        </w:tc>
      </w:tr>
      <w:tr w:rsidR="00EB3377" w:rsidRPr="00B42D46" w14:paraId="239C1302" w14:textId="77777777" w:rsidTr="006D30D0">
        <w:tc>
          <w:tcPr>
            <w:tcW w:w="852" w:type="dxa"/>
            <w:vMerge w:val="restart"/>
            <w:tcBorders>
              <w:top w:val="single" w:sz="4" w:space="0" w:color="000000"/>
              <w:left w:val="single" w:sz="4" w:space="0" w:color="000000"/>
              <w:right w:val="single" w:sz="4" w:space="0" w:color="000000"/>
            </w:tcBorders>
          </w:tcPr>
          <w:p w14:paraId="3D08F6BD" w14:textId="77777777" w:rsidR="00EB3377" w:rsidRPr="00B42D46" w:rsidRDefault="00EB3377" w:rsidP="00EB3377">
            <w:pPr>
              <w:jc w:val="center"/>
              <w:rPr>
                <w:sz w:val="20"/>
                <w:szCs w:val="20"/>
                <w:lang w:val="kk-KZ"/>
              </w:rPr>
            </w:pPr>
            <w:r w:rsidRPr="00B42D46">
              <w:rPr>
                <w:sz w:val="20"/>
                <w:szCs w:val="20"/>
                <w:lang w:val="kk-KZ"/>
              </w:rPr>
              <w:t>9</w:t>
            </w:r>
          </w:p>
        </w:tc>
        <w:tc>
          <w:tcPr>
            <w:tcW w:w="2409" w:type="dxa"/>
            <w:tcBorders>
              <w:top w:val="single" w:sz="4" w:space="0" w:color="000000"/>
              <w:left w:val="single" w:sz="4" w:space="0" w:color="000000"/>
              <w:bottom w:val="single" w:sz="4" w:space="0" w:color="000000"/>
              <w:right w:val="single" w:sz="4" w:space="0" w:color="000000"/>
            </w:tcBorders>
          </w:tcPr>
          <w:p w14:paraId="1BEE80D6" w14:textId="50539F5D" w:rsidR="00EB3377" w:rsidRPr="00D141CD" w:rsidRDefault="00EB3377" w:rsidP="00EB3377">
            <w:pPr>
              <w:snapToGrid w:val="0"/>
              <w:rPr>
                <w:b/>
                <w:bCs/>
                <w:sz w:val="20"/>
                <w:szCs w:val="20"/>
                <w:lang w:eastAsia="ar-SA"/>
              </w:rPr>
            </w:pPr>
            <w:r w:rsidRPr="008A61D4">
              <w:rPr>
                <w:b/>
                <w:bCs/>
                <w:sz w:val="20"/>
                <w:szCs w:val="20"/>
                <w:lang w:val="kk-KZ" w:eastAsia="ar-SA"/>
              </w:rPr>
              <w:t>Д.</w:t>
            </w:r>
            <w:r w:rsidRPr="008A61D4">
              <w:rPr>
                <w:sz w:val="20"/>
                <w:szCs w:val="20"/>
                <w:lang w:val="kk-KZ"/>
              </w:rPr>
              <w:t xml:space="preserve"> </w:t>
            </w:r>
            <w:r w:rsidR="00D141CD" w:rsidRPr="00B90F3C">
              <w:rPr>
                <w:rFonts w:ascii="Times New Roman KK EK" w:hAnsi="Times New Roman KK EK"/>
                <w:sz w:val="20"/>
                <w:szCs w:val="20"/>
                <w:lang w:val="kk-KZ" w:eastAsia="ko-KR"/>
              </w:rPr>
              <w:t>Тәуекел және та</w:t>
            </w:r>
            <w:r w:rsidR="00D141CD">
              <w:rPr>
                <w:rFonts w:ascii="Times New Roman KK EK" w:hAnsi="Times New Roman KK EK"/>
                <w:sz w:val="20"/>
                <w:szCs w:val="20"/>
                <w:lang w:val="kk-KZ" w:eastAsia="ko-KR"/>
              </w:rPr>
              <w:t xml:space="preserve">быстылық: портфель </w:t>
            </w:r>
            <w:r w:rsidR="00D141CD" w:rsidRPr="00B90F3C">
              <w:rPr>
                <w:rFonts w:ascii="Times New Roman KK EK" w:hAnsi="Times New Roman KK EK"/>
                <w:sz w:val="20"/>
                <w:szCs w:val="20"/>
                <w:lang w:val="kk-KZ" w:eastAsia="ko-KR"/>
              </w:rPr>
              <w:t xml:space="preserve"> активтерді бағалау модельдері</w:t>
            </w:r>
          </w:p>
        </w:tc>
        <w:tc>
          <w:tcPr>
            <w:tcW w:w="709" w:type="dxa"/>
            <w:tcBorders>
              <w:top w:val="single" w:sz="4" w:space="0" w:color="000000"/>
              <w:left w:val="single" w:sz="4" w:space="0" w:color="000000"/>
              <w:bottom w:val="single" w:sz="4" w:space="0" w:color="000000"/>
              <w:right w:val="single" w:sz="4" w:space="0" w:color="000000"/>
            </w:tcBorders>
          </w:tcPr>
          <w:p w14:paraId="27D152DB" w14:textId="77777777" w:rsidR="00EB3377" w:rsidRPr="00B42D46" w:rsidRDefault="00EB3377" w:rsidP="00EB3377">
            <w:pPr>
              <w:rPr>
                <w:sz w:val="20"/>
                <w:szCs w:val="20"/>
                <w:lang w:val="kk-KZ"/>
              </w:rPr>
            </w:pPr>
            <w:r w:rsidRPr="00B42D46">
              <w:rPr>
                <w:sz w:val="20"/>
                <w:szCs w:val="20"/>
                <w:lang w:val="kk-KZ"/>
              </w:rPr>
              <w:t>ОН</w:t>
            </w:r>
            <w:r>
              <w:rPr>
                <w:sz w:val="20"/>
                <w:szCs w:val="20"/>
                <w:lang w:val="kk-KZ"/>
              </w:rPr>
              <w:t xml:space="preserve"> 4</w:t>
            </w:r>
          </w:p>
        </w:tc>
        <w:tc>
          <w:tcPr>
            <w:tcW w:w="992" w:type="dxa"/>
            <w:tcBorders>
              <w:top w:val="single" w:sz="4" w:space="0" w:color="000000"/>
              <w:left w:val="single" w:sz="4" w:space="0" w:color="000000"/>
              <w:bottom w:val="single" w:sz="4" w:space="0" w:color="000000"/>
              <w:right w:val="single" w:sz="4" w:space="0" w:color="000000"/>
            </w:tcBorders>
          </w:tcPr>
          <w:p w14:paraId="24646F7B" w14:textId="77777777" w:rsidR="00EB3377" w:rsidRPr="00B42D46" w:rsidRDefault="00EB3377" w:rsidP="00EB3377">
            <w:pPr>
              <w:rPr>
                <w:bCs/>
                <w:sz w:val="20"/>
                <w:szCs w:val="20"/>
                <w:lang w:val="kk-KZ"/>
              </w:rPr>
            </w:pPr>
            <w:r w:rsidRPr="00B42D46">
              <w:rPr>
                <w:bCs/>
                <w:sz w:val="20"/>
                <w:szCs w:val="20"/>
                <w:lang w:val="kk-KZ"/>
              </w:rPr>
              <w:t xml:space="preserve">ЖИ </w:t>
            </w:r>
            <w:r>
              <w:rPr>
                <w:bCs/>
                <w:sz w:val="20"/>
                <w:szCs w:val="20"/>
                <w:lang w:val="kk-KZ"/>
              </w:rPr>
              <w:t>4</w:t>
            </w:r>
            <w:r w:rsidRPr="00B42D46">
              <w:rPr>
                <w:bCs/>
                <w:sz w:val="20"/>
                <w:szCs w:val="20"/>
                <w:lang w:val="kk-KZ"/>
              </w:rPr>
              <w:t>.1.</w:t>
            </w:r>
            <w:r>
              <w:rPr>
                <w:bCs/>
                <w:sz w:val="20"/>
                <w:szCs w:val="20"/>
                <w:lang w:val="kk-KZ"/>
              </w:rPr>
              <w:t xml:space="preserve"> </w:t>
            </w:r>
            <w:r w:rsidRPr="00B42D46">
              <w:rPr>
                <w:bCs/>
                <w:sz w:val="20"/>
                <w:szCs w:val="20"/>
              </w:rPr>
              <w:t xml:space="preserve">ЖИ </w:t>
            </w:r>
            <w:r>
              <w:rPr>
                <w:bCs/>
                <w:sz w:val="20"/>
                <w:szCs w:val="20"/>
                <w:lang w:val="kk-KZ"/>
              </w:rPr>
              <w:t>4</w:t>
            </w:r>
            <w:r w:rsidRPr="00B42D46">
              <w:rPr>
                <w:bCs/>
                <w:sz w:val="20"/>
                <w:szCs w:val="20"/>
              </w:rPr>
              <w:t>.2</w:t>
            </w:r>
            <w:r w:rsidRPr="00B42D46">
              <w:rPr>
                <w:bCs/>
                <w:sz w:val="20"/>
                <w:szCs w:val="20"/>
                <w:lang w:val="kk-KZ"/>
              </w:rPr>
              <w:t>.</w:t>
            </w:r>
          </w:p>
          <w:p w14:paraId="3C1585F2" w14:textId="77777777" w:rsidR="00EB3377" w:rsidRPr="00B42D46" w:rsidRDefault="00EB3377" w:rsidP="00EB3377">
            <w:pPr>
              <w:rPr>
                <w:bCs/>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tcPr>
          <w:p w14:paraId="20C05A99" w14:textId="77777777" w:rsidR="00EB3377" w:rsidRPr="00B42D46" w:rsidRDefault="00EB3377" w:rsidP="00EB3377">
            <w:pPr>
              <w:jc w:val="center"/>
              <w:rPr>
                <w:sz w:val="20"/>
                <w:szCs w:val="20"/>
              </w:rPr>
            </w:pPr>
            <w:r w:rsidRPr="00B42D46">
              <w:rPr>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0E607694" w14:textId="77777777" w:rsidR="00EB3377" w:rsidRPr="00B42D46" w:rsidRDefault="00EB3377" w:rsidP="00EB3377">
            <w:pPr>
              <w:jc w:val="cente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14:paraId="25B1BAD3" w14:textId="77777777" w:rsidR="00EB3377" w:rsidRPr="00B42D46" w:rsidRDefault="00EB3377" w:rsidP="00EB3377">
            <w:pPr>
              <w:rPr>
                <w:sz w:val="20"/>
                <w:szCs w:val="20"/>
              </w:rPr>
            </w:pPr>
            <w:r w:rsidRPr="00B42D46">
              <w:rPr>
                <w:sz w:val="20"/>
                <w:szCs w:val="20"/>
              </w:rPr>
              <w:t xml:space="preserve">-  </w:t>
            </w:r>
            <w:proofErr w:type="spellStart"/>
            <w:r w:rsidRPr="00B42D46">
              <w:rPr>
                <w:sz w:val="20"/>
                <w:szCs w:val="20"/>
              </w:rPr>
              <w:t>сұрақтарды</w:t>
            </w:r>
            <w:proofErr w:type="spellEnd"/>
            <w:r w:rsidRPr="00B42D46">
              <w:rPr>
                <w:sz w:val="20"/>
                <w:szCs w:val="20"/>
              </w:rPr>
              <w:t xml:space="preserve"> </w:t>
            </w:r>
            <w:proofErr w:type="spellStart"/>
            <w:r w:rsidRPr="00B42D46">
              <w:rPr>
                <w:sz w:val="20"/>
                <w:szCs w:val="20"/>
              </w:rPr>
              <w:t>топта</w:t>
            </w:r>
            <w:proofErr w:type="spellEnd"/>
            <w:r w:rsidRPr="00B42D46">
              <w:rPr>
                <w:sz w:val="20"/>
                <w:szCs w:val="20"/>
              </w:rPr>
              <w:t xml:space="preserve"> </w:t>
            </w:r>
            <w:proofErr w:type="spellStart"/>
            <w:r w:rsidRPr="00B42D46">
              <w:rPr>
                <w:sz w:val="20"/>
                <w:szCs w:val="20"/>
              </w:rPr>
              <w:t>талқылау</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2E58E6D4" w14:textId="77777777" w:rsidR="00EB3377" w:rsidRPr="00684C1A" w:rsidRDefault="00EB3377" w:rsidP="00EB3377">
            <w:pPr>
              <w:tabs>
                <w:tab w:val="left" w:pos="1276"/>
              </w:tabs>
              <w:jc w:val="center"/>
              <w:rPr>
                <w:sz w:val="20"/>
                <w:szCs w:val="20"/>
                <w:lang w:val="kk-KZ"/>
              </w:rPr>
            </w:pPr>
            <w:r w:rsidRPr="00684C1A">
              <w:rPr>
                <w:sz w:val="20"/>
                <w:szCs w:val="20"/>
                <w:lang w:val="kk-KZ"/>
              </w:rPr>
              <w:t>Асинхронды</w:t>
            </w:r>
          </w:p>
        </w:tc>
      </w:tr>
      <w:tr w:rsidR="00EB3377" w:rsidRPr="00B42D46" w14:paraId="4D779377" w14:textId="77777777" w:rsidTr="006D30D0">
        <w:tc>
          <w:tcPr>
            <w:tcW w:w="852" w:type="dxa"/>
            <w:vMerge/>
            <w:tcBorders>
              <w:left w:val="single" w:sz="4" w:space="0" w:color="000000"/>
              <w:bottom w:val="single" w:sz="4" w:space="0" w:color="000000"/>
              <w:right w:val="single" w:sz="4" w:space="0" w:color="000000"/>
            </w:tcBorders>
          </w:tcPr>
          <w:p w14:paraId="3591EBD9" w14:textId="77777777" w:rsidR="00EB3377" w:rsidRPr="00B42D46" w:rsidRDefault="00EB3377" w:rsidP="00EB3377">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hideMark/>
          </w:tcPr>
          <w:p w14:paraId="3A11BF8C" w14:textId="1E065BE8" w:rsidR="00EB3377" w:rsidRPr="00FF339C" w:rsidRDefault="00EB3377" w:rsidP="00EB3377">
            <w:pPr>
              <w:snapToGrid w:val="0"/>
              <w:rPr>
                <w:b/>
                <w:bCs/>
                <w:sz w:val="20"/>
                <w:szCs w:val="20"/>
                <w:lang w:val="kk-KZ"/>
              </w:rPr>
            </w:pPr>
            <w:r w:rsidRPr="008A61D4">
              <w:rPr>
                <w:b/>
                <w:bCs/>
                <w:sz w:val="20"/>
                <w:szCs w:val="20"/>
              </w:rPr>
              <w:t xml:space="preserve">ПС </w:t>
            </w:r>
            <w:r w:rsidR="00D141CD" w:rsidRPr="00B90F3C">
              <w:rPr>
                <w:rFonts w:ascii="Times New Roman KK EK" w:hAnsi="Times New Roman KK EK"/>
                <w:sz w:val="20"/>
                <w:szCs w:val="20"/>
                <w:lang w:val="kk-KZ" w:eastAsia="ko-KR"/>
              </w:rPr>
              <w:t>Тәуекел және та</w:t>
            </w:r>
            <w:r w:rsidR="00D141CD">
              <w:rPr>
                <w:rFonts w:ascii="Times New Roman KK EK" w:hAnsi="Times New Roman KK EK"/>
                <w:sz w:val="20"/>
                <w:szCs w:val="20"/>
                <w:lang w:val="kk-KZ" w:eastAsia="ko-KR"/>
              </w:rPr>
              <w:t xml:space="preserve">быстылық: портфель </w:t>
            </w:r>
            <w:r w:rsidR="00D141CD" w:rsidRPr="00B90F3C">
              <w:rPr>
                <w:rFonts w:ascii="Times New Roman KK EK" w:hAnsi="Times New Roman KK EK"/>
                <w:sz w:val="20"/>
                <w:szCs w:val="20"/>
                <w:lang w:val="kk-KZ" w:eastAsia="ko-KR"/>
              </w:rPr>
              <w:t xml:space="preserve"> активтерді бағалау модельдері</w:t>
            </w:r>
            <w:bookmarkStart w:id="0" w:name="_GoBack"/>
            <w:bookmarkEnd w:id="0"/>
          </w:p>
        </w:tc>
        <w:tc>
          <w:tcPr>
            <w:tcW w:w="709" w:type="dxa"/>
            <w:tcBorders>
              <w:top w:val="single" w:sz="4" w:space="0" w:color="000000"/>
              <w:left w:val="single" w:sz="4" w:space="0" w:color="000000"/>
              <w:bottom w:val="single" w:sz="4" w:space="0" w:color="000000"/>
              <w:right w:val="single" w:sz="4" w:space="0" w:color="000000"/>
            </w:tcBorders>
            <w:hideMark/>
          </w:tcPr>
          <w:p w14:paraId="55EE1DEC" w14:textId="77777777" w:rsidR="00EB3377" w:rsidRPr="00B42D46" w:rsidRDefault="00EB3377" w:rsidP="00EB3377">
            <w:pPr>
              <w:rPr>
                <w:sz w:val="20"/>
                <w:szCs w:val="20"/>
                <w:lang w:val="kk-KZ"/>
              </w:rPr>
            </w:pPr>
            <w:r w:rsidRPr="00B42D46">
              <w:rPr>
                <w:sz w:val="20"/>
                <w:szCs w:val="20"/>
                <w:lang w:val="kk-KZ"/>
              </w:rPr>
              <w:t>ОН</w:t>
            </w:r>
            <w:r>
              <w:rPr>
                <w:sz w:val="20"/>
                <w:szCs w:val="20"/>
                <w:lang w:val="kk-KZ"/>
              </w:rPr>
              <w:t xml:space="preserve"> 4</w:t>
            </w:r>
          </w:p>
        </w:tc>
        <w:tc>
          <w:tcPr>
            <w:tcW w:w="992" w:type="dxa"/>
            <w:tcBorders>
              <w:top w:val="single" w:sz="4" w:space="0" w:color="000000"/>
              <w:left w:val="single" w:sz="4" w:space="0" w:color="000000"/>
              <w:bottom w:val="single" w:sz="4" w:space="0" w:color="000000"/>
              <w:right w:val="single" w:sz="4" w:space="0" w:color="000000"/>
            </w:tcBorders>
            <w:hideMark/>
          </w:tcPr>
          <w:p w14:paraId="2AFECC30" w14:textId="77777777" w:rsidR="00EB3377" w:rsidRPr="00B42D46" w:rsidRDefault="00EB3377" w:rsidP="00EB3377">
            <w:pPr>
              <w:rPr>
                <w:bCs/>
                <w:sz w:val="20"/>
                <w:szCs w:val="20"/>
                <w:lang w:val="kk-KZ"/>
              </w:rPr>
            </w:pPr>
            <w:r w:rsidRPr="00B42D46">
              <w:rPr>
                <w:bCs/>
                <w:sz w:val="20"/>
                <w:szCs w:val="20"/>
                <w:lang w:val="kk-KZ"/>
              </w:rPr>
              <w:t xml:space="preserve">ЖИ </w:t>
            </w:r>
            <w:r>
              <w:rPr>
                <w:bCs/>
                <w:sz w:val="20"/>
                <w:szCs w:val="20"/>
                <w:lang w:val="kk-KZ"/>
              </w:rPr>
              <w:t>4</w:t>
            </w:r>
            <w:r w:rsidRPr="00B42D46">
              <w:rPr>
                <w:bCs/>
                <w:sz w:val="20"/>
                <w:szCs w:val="20"/>
                <w:lang w:val="kk-KZ"/>
              </w:rPr>
              <w:t>.1.</w:t>
            </w:r>
            <w:r>
              <w:rPr>
                <w:bCs/>
                <w:sz w:val="20"/>
                <w:szCs w:val="20"/>
                <w:lang w:val="kk-KZ"/>
              </w:rPr>
              <w:t xml:space="preserve"> </w:t>
            </w:r>
            <w:r w:rsidRPr="00B42D46">
              <w:rPr>
                <w:bCs/>
                <w:sz w:val="20"/>
                <w:szCs w:val="20"/>
              </w:rPr>
              <w:t xml:space="preserve">ЖИ </w:t>
            </w:r>
            <w:r>
              <w:rPr>
                <w:bCs/>
                <w:sz w:val="20"/>
                <w:szCs w:val="20"/>
                <w:lang w:val="kk-KZ"/>
              </w:rPr>
              <w:t>4</w:t>
            </w:r>
            <w:r w:rsidRPr="00B42D46">
              <w:rPr>
                <w:bCs/>
                <w:sz w:val="20"/>
                <w:szCs w:val="20"/>
              </w:rPr>
              <w:t>.</w:t>
            </w:r>
            <w:r>
              <w:rPr>
                <w:bCs/>
                <w:sz w:val="20"/>
                <w:szCs w:val="20"/>
                <w:lang w:val="kk-KZ"/>
              </w:rPr>
              <w:t>2</w:t>
            </w:r>
            <w:r w:rsidRPr="00B42D46">
              <w:rPr>
                <w:bCs/>
                <w:sz w:val="20"/>
                <w:szCs w:val="20"/>
                <w:lang w:val="kk-KZ"/>
              </w:rPr>
              <w:t>.</w:t>
            </w:r>
          </w:p>
        </w:tc>
        <w:tc>
          <w:tcPr>
            <w:tcW w:w="850" w:type="dxa"/>
            <w:tcBorders>
              <w:top w:val="single" w:sz="4" w:space="0" w:color="000000"/>
              <w:left w:val="single" w:sz="4" w:space="0" w:color="000000"/>
              <w:bottom w:val="single" w:sz="4" w:space="0" w:color="000000"/>
              <w:right w:val="single" w:sz="4" w:space="0" w:color="000000"/>
            </w:tcBorders>
            <w:hideMark/>
          </w:tcPr>
          <w:p w14:paraId="0BEC2508" w14:textId="77777777" w:rsidR="00EB3377" w:rsidRPr="00B42D46" w:rsidRDefault="00EB3377" w:rsidP="00EB3377">
            <w:pPr>
              <w:jc w:val="center"/>
              <w:rPr>
                <w:sz w:val="20"/>
                <w:szCs w:val="20"/>
              </w:rPr>
            </w:pPr>
            <w:r w:rsidRPr="00B42D46">
              <w:rPr>
                <w:sz w:val="20"/>
                <w:szCs w:val="20"/>
              </w:rPr>
              <w:t>2</w:t>
            </w:r>
          </w:p>
        </w:tc>
        <w:tc>
          <w:tcPr>
            <w:tcW w:w="993" w:type="dxa"/>
            <w:tcBorders>
              <w:top w:val="single" w:sz="4" w:space="0" w:color="000000"/>
              <w:left w:val="single" w:sz="4" w:space="0" w:color="000000"/>
              <w:bottom w:val="single" w:sz="4" w:space="0" w:color="000000"/>
              <w:right w:val="single" w:sz="4" w:space="0" w:color="000000"/>
            </w:tcBorders>
            <w:hideMark/>
          </w:tcPr>
          <w:p w14:paraId="7D556457" w14:textId="77777777" w:rsidR="00EB3377" w:rsidRPr="00B42D46" w:rsidRDefault="00EB3377" w:rsidP="00EB3377">
            <w:pPr>
              <w:jc w:val="center"/>
              <w:rPr>
                <w:sz w:val="20"/>
                <w:szCs w:val="20"/>
                <w:lang w:val="kk-KZ"/>
              </w:rPr>
            </w:pPr>
            <w:r w:rsidRPr="00B42D46">
              <w:rPr>
                <w:sz w:val="20"/>
                <w:szCs w:val="20"/>
                <w:lang w:val="kk-KZ"/>
              </w:rPr>
              <w:t>14</w:t>
            </w:r>
          </w:p>
        </w:tc>
        <w:tc>
          <w:tcPr>
            <w:tcW w:w="1418" w:type="dxa"/>
            <w:tcBorders>
              <w:top w:val="single" w:sz="4" w:space="0" w:color="000000"/>
              <w:left w:val="single" w:sz="4" w:space="0" w:color="000000"/>
              <w:bottom w:val="single" w:sz="4" w:space="0" w:color="000000"/>
              <w:right w:val="single" w:sz="4" w:space="0" w:color="000000"/>
            </w:tcBorders>
            <w:hideMark/>
          </w:tcPr>
          <w:p w14:paraId="4FF765E6" w14:textId="77777777" w:rsidR="00EB3377" w:rsidRPr="00B42D46" w:rsidRDefault="00EB3377" w:rsidP="00EB3377">
            <w:pPr>
              <w:rPr>
                <w:sz w:val="20"/>
                <w:szCs w:val="20"/>
                <w:lang w:val="kk-KZ"/>
              </w:rPr>
            </w:pPr>
            <w:r w:rsidRPr="00B42D46">
              <w:rPr>
                <w:sz w:val="20"/>
                <w:szCs w:val="20"/>
                <w:lang w:val="kk-KZ"/>
              </w:rPr>
              <w:t>- тақырып мәселелерін талқылау</w:t>
            </w:r>
          </w:p>
        </w:tc>
        <w:tc>
          <w:tcPr>
            <w:tcW w:w="1559" w:type="dxa"/>
            <w:tcBorders>
              <w:top w:val="single" w:sz="4" w:space="0" w:color="000000"/>
              <w:left w:val="single" w:sz="4" w:space="0" w:color="000000"/>
              <w:bottom w:val="single" w:sz="4" w:space="0" w:color="000000"/>
              <w:right w:val="single" w:sz="4" w:space="0" w:color="000000"/>
            </w:tcBorders>
            <w:hideMark/>
          </w:tcPr>
          <w:p w14:paraId="610D11FA" w14:textId="77777777" w:rsidR="00EB3377" w:rsidRPr="00684C1A" w:rsidRDefault="00EB3377" w:rsidP="00EB3377">
            <w:pPr>
              <w:jc w:val="center"/>
              <w:rPr>
                <w:sz w:val="20"/>
                <w:szCs w:val="20"/>
              </w:rPr>
            </w:pPr>
            <w:r w:rsidRPr="00684C1A">
              <w:rPr>
                <w:sz w:val="20"/>
                <w:szCs w:val="20"/>
                <w:lang w:val="kk-KZ"/>
              </w:rPr>
              <w:t>Асинхронды</w:t>
            </w:r>
          </w:p>
        </w:tc>
      </w:tr>
      <w:tr w:rsidR="00496A53" w:rsidRPr="00B42D46" w14:paraId="21089329" w14:textId="77777777" w:rsidTr="006D30D0">
        <w:tc>
          <w:tcPr>
            <w:tcW w:w="852" w:type="dxa"/>
            <w:vMerge w:val="restart"/>
            <w:tcBorders>
              <w:top w:val="single" w:sz="4" w:space="0" w:color="000000"/>
              <w:left w:val="single" w:sz="4" w:space="0" w:color="000000"/>
              <w:right w:val="single" w:sz="4" w:space="0" w:color="000000"/>
            </w:tcBorders>
          </w:tcPr>
          <w:p w14:paraId="7F61086E" w14:textId="77777777" w:rsidR="00496A53" w:rsidRPr="00B42D46" w:rsidRDefault="00496A53" w:rsidP="00496A53">
            <w:pPr>
              <w:jc w:val="center"/>
              <w:rPr>
                <w:sz w:val="20"/>
                <w:szCs w:val="20"/>
                <w:lang w:val="kk-KZ"/>
              </w:rPr>
            </w:pPr>
            <w:r w:rsidRPr="00B42D46">
              <w:rPr>
                <w:sz w:val="20"/>
                <w:szCs w:val="20"/>
                <w:lang w:val="kk-KZ"/>
              </w:rPr>
              <w:t>10</w:t>
            </w:r>
          </w:p>
        </w:tc>
        <w:tc>
          <w:tcPr>
            <w:tcW w:w="2409" w:type="dxa"/>
            <w:tcBorders>
              <w:top w:val="single" w:sz="4" w:space="0" w:color="000000"/>
              <w:left w:val="single" w:sz="4" w:space="0" w:color="000000"/>
              <w:bottom w:val="single" w:sz="4" w:space="0" w:color="000000"/>
              <w:right w:val="single" w:sz="4" w:space="0" w:color="000000"/>
            </w:tcBorders>
            <w:hideMark/>
          </w:tcPr>
          <w:p w14:paraId="488D59BF" w14:textId="55BEAC58" w:rsidR="00775C27" w:rsidRPr="00B1147E" w:rsidRDefault="00496A53" w:rsidP="00177208">
            <w:pPr>
              <w:snapToGrid w:val="0"/>
              <w:rPr>
                <w:b/>
                <w:bCs/>
                <w:sz w:val="20"/>
                <w:szCs w:val="20"/>
                <w:lang w:val="kk-KZ" w:eastAsia="ar-SA"/>
              </w:rPr>
            </w:pPr>
            <w:r w:rsidRPr="008A61D4">
              <w:rPr>
                <w:b/>
                <w:bCs/>
                <w:sz w:val="20"/>
                <w:szCs w:val="20"/>
                <w:lang w:val="kk-KZ" w:eastAsia="ar-SA"/>
              </w:rPr>
              <w:t>Д.</w:t>
            </w:r>
            <w:r w:rsidRPr="008A61D4">
              <w:rPr>
                <w:sz w:val="20"/>
                <w:szCs w:val="20"/>
                <w:lang w:val="kk-KZ"/>
              </w:rPr>
              <w:t xml:space="preserve"> </w:t>
            </w:r>
            <w:r w:rsidR="00316D6F" w:rsidRPr="007060EA">
              <w:rPr>
                <w:color w:val="181818"/>
                <w:sz w:val="20"/>
                <w:szCs w:val="20"/>
                <w:lang w:val="kk-KZ"/>
              </w:rPr>
              <w:t>Бағалы қағаздар портфелін құру және басқару</w:t>
            </w:r>
          </w:p>
        </w:tc>
        <w:tc>
          <w:tcPr>
            <w:tcW w:w="709" w:type="dxa"/>
            <w:tcBorders>
              <w:top w:val="single" w:sz="4" w:space="0" w:color="000000"/>
              <w:left w:val="single" w:sz="4" w:space="0" w:color="000000"/>
              <w:bottom w:val="single" w:sz="4" w:space="0" w:color="000000"/>
              <w:right w:val="single" w:sz="4" w:space="0" w:color="000000"/>
            </w:tcBorders>
            <w:hideMark/>
          </w:tcPr>
          <w:p w14:paraId="71B8E2E7" w14:textId="77777777" w:rsidR="00496A53" w:rsidRPr="00B42D46" w:rsidRDefault="00496A53" w:rsidP="00496A53">
            <w:pPr>
              <w:rPr>
                <w:sz w:val="20"/>
                <w:szCs w:val="20"/>
                <w:lang w:val="kk-KZ"/>
              </w:rPr>
            </w:pPr>
            <w:r w:rsidRPr="00B42D46">
              <w:rPr>
                <w:sz w:val="20"/>
                <w:szCs w:val="20"/>
                <w:lang w:val="kk-KZ"/>
              </w:rPr>
              <w:t>ОН</w:t>
            </w:r>
            <w:r>
              <w:rPr>
                <w:sz w:val="20"/>
                <w:szCs w:val="20"/>
                <w:lang w:val="kk-KZ"/>
              </w:rPr>
              <w:t xml:space="preserve"> 4</w:t>
            </w:r>
          </w:p>
        </w:tc>
        <w:tc>
          <w:tcPr>
            <w:tcW w:w="992" w:type="dxa"/>
            <w:tcBorders>
              <w:top w:val="single" w:sz="4" w:space="0" w:color="000000"/>
              <w:left w:val="single" w:sz="4" w:space="0" w:color="000000"/>
              <w:bottom w:val="single" w:sz="4" w:space="0" w:color="000000"/>
              <w:right w:val="single" w:sz="4" w:space="0" w:color="000000"/>
            </w:tcBorders>
            <w:hideMark/>
          </w:tcPr>
          <w:p w14:paraId="5CE5B50C" w14:textId="77777777" w:rsidR="00496A53" w:rsidRPr="00B42D46" w:rsidRDefault="00496A53" w:rsidP="00496A53">
            <w:pPr>
              <w:rPr>
                <w:bCs/>
                <w:sz w:val="20"/>
                <w:szCs w:val="20"/>
                <w:lang w:val="kk-KZ"/>
              </w:rPr>
            </w:pPr>
            <w:r w:rsidRPr="00B42D46">
              <w:rPr>
                <w:bCs/>
                <w:sz w:val="20"/>
                <w:szCs w:val="20"/>
                <w:lang w:val="kk-KZ"/>
              </w:rPr>
              <w:t xml:space="preserve">ЖИ </w:t>
            </w:r>
            <w:r>
              <w:rPr>
                <w:bCs/>
                <w:sz w:val="20"/>
                <w:szCs w:val="20"/>
                <w:lang w:val="kk-KZ"/>
              </w:rPr>
              <w:t>4</w:t>
            </w:r>
            <w:r w:rsidRPr="00B42D46">
              <w:rPr>
                <w:bCs/>
                <w:sz w:val="20"/>
                <w:szCs w:val="20"/>
                <w:lang w:val="kk-KZ"/>
              </w:rPr>
              <w:t>.1.</w:t>
            </w:r>
            <w:r>
              <w:rPr>
                <w:bCs/>
                <w:sz w:val="20"/>
                <w:szCs w:val="20"/>
                <w:lang w:val="kk-KZ"/>
              </w:rPr>
              <w:t xml:space="preserve"> </w:t>
            </w:r>
            <w:r w:rsidRPr="00B42D46">
              <w:rPr>
                <w:bCs/>
                <w:sz w:val="20"/>
                <w:szCs w:val="20"/>
              </w:rPr>
              <w:t xml:space="preserve">ЖИ </w:t>
            </w:r>
            <w:r>
              <w:rPr>
                <w:bCs/>
                <w:sz w:val="20"/>
                <w:szCs w:val="20"/>
                <w:lang w:val="kk-KZ"/>
              </w:rPr>
              <w:t>4</w:t>
            </w:r>
            <w:r w:rsidRPr="00B42D46">
              <w:rPr>
                <w:bCs/>
                <w:sz w:val="20"/>
                <w:szCs w:val="20"/>
              </w:rPr>
              <w:t>.2</w:t>
            </w:r>
            <w:r w:rsidRPr="00B42D46">
              <w:rPr>
                <w:bCs/>
                <w:sz w:val="20"/>
                <w:szCs w:val="20"/>
                <w:lang w:val="kk-KZ"/>
              </w:rPr>
              <w:t>.</w:t>
            </w:r>
          </w:p>
          <w:p w14:paraId="735F7462" w14:textId="77777777" w:rsidR="00496A53" w:rsidRPr="00B42D46" w:rsidRDefault="00496A53" w:rsidP="00496A53">
            <w:pPr>
              <w:rPr>
                <w:bCs/>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hideMark/>
          </w:tcPr>
          <w:p w14:paraId="3000CA70" w14:textId="77777777" w:rsidR="00496A53" w:rsidRPr="00B42D46" w:rsidRDefault="00496A53" w:rsidP="00496A53">
            <w:pPr>
              <w:jc w:val="center"/>
              <w:rPr>
                <w:sz w:val="20"/>
                <w:szCs w:val="20"/>
              </w:rPr>
            </w:pPr>
            <w:r w:rsidRPr="00B42D46">
              <w:rPr>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296307D3" w14:textId="77777777" w:rsidR="00496A53" w:rsidRPr="00B42D46" w:rsidRDefault="00496A53" w:rsidP="00496A53">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14:paraId="572FFB06" w14:textId="77777777" w:rsidR="00496A53" w:rsidRPr="00B42D46" w:rsidRDefault="00496A53" w:rsidP="00496A53">
            <w:pPr>
              <w:rPr>
                <w:sz w:val="20"/>
                <w:szCs w:val="20"/>
              </w:rPr>
            </w:pPr>
            <w:r w:rsidRPr="00B42D46">
              <w:rPr>
                <w:sz w:val="20"/>
                <w:szCs w:val="20"/>
              </w:rPr>
              <w:t xml:space="preserve">-  </w:t>
            </w:r>
            <w:proofErr w:type="spellStart"/>
            <w:r w:rsidRPr="00B42D46">
              <w:rPr>
                <w:sz w:val="20"/>
                <w:szCs w:val="20"/>
              </w:rPr>
              <w:t>сұрақтарды</w:t>
            </w:r>
            <w:proofErr w:type="spellEnd"/>
            <w:r w:rsidRPr="00B42D46">
              <w:rPr>
                <w:sz w:val="20"/>
                <w:szCs w:val="20"/>
              </w:rPr>
              <w:t xml:space="preserve"> </w:t>
            </w:r>
            <w:proofErr w:type="spellStart"/>
            <w:r w:rsidRPr="00B42D46">
              <w:rPr>
                <w:sz w:val="20"/>
                <w:szCs w:val="20"/>
              </w:rPr>
              <w:t>топта</w:t>
            </w:r>
            <w:proofErr w:type="spellEnd"/>
            <w:r w:rsidRPr="00B42D46">
              <w:rPr>
                <w:sz w:val="20"/>
                <w:szCs w:val="20"/>
              </w:rPr>
              <w:t xml:space="preserve"> </w:t>
            </w:r>
            <w:proofErr w:type="spellStart"/>
            <w:r w:rsidRPr="00B42D46">
              <w:rPr>
                <w:sz w:val="20"/>
                <w:szCs w:val="20"/>
              </w:rPr>
              <w:t>талқылау</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66BDF90F" w14:textId="77777777" w:rsidR="00496A53" w:rsidRPr="00B42D46" w:rsidRDefault="00496A53" w:rsidP="00496A53">
            <w:pPr>
              <w:jc w:val="center"/>
              <w:rPr>
                <w:sz w:val="20"/>
                <w:szCs w:val="20"/>
                <w:lang w:val="kk-KZ"/>
              </w:rPr>
            </w:pPr>
            <w:r>
              <w:rPr>
                <w:sz w:val="20"/>
                <w:szCs w:val="20"/>
                <w:lang w:val="en-US"/>
              </w:rPr>
              <w:t>Zoom-</w:t>
            </w:r>
            <w:proofErr w:type="spellStart"/>
            <w:r>
              <w:rPr>
                <w:sz w:val="20"/>
                <w:szCs w:val="20"/>
                <w:lang w:val="en-US"/>
              </w:rPr>
              <w:t>да</w:t>
            </w:r>
            <w:proofErr w:type="spellEnd"/>
            <w:r>
              <w:rPr>
                <w:sz w:val="20"/>
                <w:szCs w:val="20"/>
                <w:lang w:val="en-US"/>
              </w:rPr>
              <w:t xml:space="preserve"> </w:t>
            </w:r>
            <w:proofErr w:type="spellStart"/>
            <w:r w:rsidRPr="00B42D46">
              <w:rPr>
                <w:sz w:val="20"/>
                <w:szCs w:val="20"/>
              </w:rPr>
              <w:t>бейнедәріс</w:t>
            </w:r>
            <w:proofErr w:type="spellEnd"/>
          </w:p>
        </w:tc>
      </w:tr>
      <w:tr w:rsidR="00496A53" w:rsidRPr="00B42D46" w14:paraId="4D478995" w14:textId="77777777" w:rsidTr="006D30D0">
        <w:tc>
          <w:tcPr>
            <w:tcW w:w="852" w:type="dxa"/>
            <w:vMerge/>
            <w:tcBorders>
              <w:left w:val="single" w:sz="4" w:space="0" w:color="000000"/>
              <w:right w:val="single" w:sz="4" w:space="0" w:color="000000"/>
            </w:tcBorders>
          </w:tcPr>
          <w:p w14:paraId="61025626" w14:textId="77777777" w:rsidR="00496A53" w:rsidRPr="00B42D46" w:rsidRDefault="00496A53" w:rsidP="00496A53">
            <w:pPr>
              <w:jc w:val="center"/>
              <w:rPr>
                <w:sz w:val="20"/>
                <w:szCs w:val="20"/>
              </w:rPr>
            </w:pPr>
          </w:p>
        </w:tc>
        <w:tc>
          <w:tcPr>
            <w:tcW w:w="2409" w:type="dxa"/>
            <w:tcBorders>
              <w:top w:val="single" w:sz="4" w:space="0" w:color="000000"/>
              <w:left w:val="single" w:sz="4" w:space="0" w:color="000000"/>
              <w:bottom w:val="single" w:sz="4" w:space="0" w:color="000000"/>
              <w:right w:val="single" w:sz="4" w:space="0" w:color="000000"/>
            </w:tcBorders>
            <w:hideMark/>
          </w:tcPr>
          <w:p w14:paraId="31AFC9DF" w14:textId="77777777" w:rsidR="00496A53" w:rsidRPr="008A61D4" w:rsidRDefault="00496A53" w:rsidP="00496A53">
            <w:pPr>
              <w:snapToGrid w:val="0"/>
              <w:rPr>
                <w:b/>
                <w:bCs/>
                <w:sz w:val="20"/>
                <w:szCs w:val="20"/>
              </w:rPr>
            </w:pPr>
            <w:r w:rsidRPr="008A61D4">
              <w:rPr>
                <w:b/>
                <w:bCs/>
                <w:sz w:val="20"/>
                <w:szCs w:val="20"/>
              </w:rPr>
              <w:t xml:space="preserve">ПС </w:t>
            </w:r>
            <w:r w:rsidRPr="00F719FC">
              <w:rPr>
                <w:bCs/>
                <w:sz w:val="20"/>
                <w:szCs w:val="20"/>
                <w:lang w:val="kk-KZ"/>
              </w:rPr>
              <w:t>Бағалы қағаздар нарығының субъектілерінің қызметтерін айқындау</w:t>
            </w:r>
          </w:p>
        </w:tc>
        <w:tc>
          <w:tcPr>
            <w:tcW w:w="709" w:type="dxa"/>
            <w:tcBorders>
              <w:top w:val="single" w:sz="4" w:space="0" w:color="000000"/>
              <w:left w:val="single" w:sz="4" w:space="0" w:color="000000"/>
              <w:bottom w:val="single" w:sz="4" w:space="0" w:color="000000"/>
              <w:right w:val="single" w:sz="4" w:space="0" w:color="000000"/>
            </w:tcBorders>
            <w:hideMark/>
          </w:tcPr>
          <w:p w14:paraId="3FE0303A" w14:textId="77777777" w:rsidR="00496A53" w:rsidRPr="00B42D46" w:rsidRDefault="00496A53" w:rsidP="00496A53">
            <w:pPr>
              <w:rPr>
                <w:sz w:val="20"/>
                <w:szCs w:val="20"/>
                <w:lang w:val="kk-KZ"/>
              </w:rPr>
            </w:pPr>
            <w:r w:rsidRPr="00B42D46">
              <w:rPr>
                <w:sz w:val="20"/>
                <w:szCs w:val="20"/>
                <w:lang w:val="kk-KZ"/>
              </w:rPr>
              <w:t>ОН</w:t>
            </w:r>
            <w:r>
              <w:rPr>
                <w:sz w:val="20"/>
                <w:szCs w:val="20"/>
                <w:lang w:val="kk-KZ"/>
              </w:rPr>
              <w:t xml:space="preserve"> 4</w:t>
            </w:r>
          </w:p>
        </w:tc>
        <w:tc>
          <w:tcPr>
            <w:tcW w:w="992" w:type="dxa"/>
            <w:tcBorders>
              <w:top w:val="single" w:sz="4" w:space="0" w:color="000000"/>
              <w:left w:val="single" w:sz="4" w:space="0" w:color="000000"/>
              <w:bottom w:val="single" w:sz="4" w:space="0" w:color="000000"/>
              <w:right w:val="single" w:sz="4" w:space="0" w:color="000000"/>
            </w:tcBorders>
          </w:tcPr>
          <w:p w14:paraId="16A6EE19" w14:textId="77777777" w:rsidR="00496A53" w:rsidRPr="00B42D46" w:rsidRDefault="00496A53" w:rsidP="00496A53">
            <w:pPr>
              <w:rPr>
                <w:bCs/>
                <w:sz w:val="20"/>
                <w:szCs w:val="20"/>
                <w:lang w:val="kk-KZ"/>
              </w:rPr>
            </w:pPr>
            <w:r w:rsidRPr="00B42D46">
              <w:rPr>
                <w:bCs/>
                <w:sz w:val="20"/>
                <w:szCs w:val="20"/>
                <w:lang w:val="kk-KZ"/>
              </w:rPr>
              <w:t>ЖИ 1.1.</w:t>
            </w:r>
            <w:r>
              <w:rPr>
                <w:bCs/>
                <w:sz w:val="20"/>
                <w:szCs w:val="20"/>
                <w:lang w:val="kk-KZ"/>
              </w:rPr>
              <w:t xml:space="preserve"> </w:t>
            </w:r>
            <w:r w:rsidRPr="00B42D46">
              <w:rPr>
                <w:bCs/>
                <w:sz w:val="20"/>
                <w:szCs w:val="20"/>
              </w:rPr>
              <w:t>ЖИ 1.</w:t>
            </w:r>
            <w:r>
              <w:rPr>
                <w:bCs/>
                <w:sz w:val="20"/>
                <w:szCs w:val="20"/>
                <w:lang w:val="kk-KZ"/>
              </w:rPr>
              <w:t>2</w:t>
            </w:r>
            <w:r w:rsidRPr="00B42D46">
              <w:rPr>
                <w:bCs/>
                <w:sz w:val="20"/>
                <w:szCs w:val="20"/>
                <w:lang w:val="kk-KZ"/>
              </w:rPr>
              <w:t>.</w:t>
            </w:r>
          </w:p>
        </w:tc>
        <w:tc>
          <w:tcPr>
            <w:tcW w:w="850" w:type="dxa"/>
            <w:tcBorders>
              <w:top w:val="single" w:sz="4" w:space="0" w:color="000000"/>
              <w:left w:val="single" w:sz="4" w:space="0" w:color="000000"/>
              <w:bottom w:val="single" w:sz="4" w:space="0" w:color="000000"/>
              <w:right w:val="single" w:sz="4" w:space="0" w:color="000000"/>
            </w:tcBorders>
          </w:tcPr>
          <w:p w14:paraId="1D09046F" w14:textId="77777777" w:rsidR="00496A53" w:rsidRPr="00B42D46" w:rsidRDefault="00496A53" w:rsidP="00496A53">
            <w:pPr>
              <w:jc w:val="center"/>
              <w:rPr>
                <w:sz w:val="20"/>
                <w:szCs w:val="20"/>
              </w:rPr>
            </w:pPr>
            <w:r w:rsidRPr="00B42D46">
              <w:rPr>
                <w:sz w:val="20"/>
                <w:szCs w:val="20"/>
              </w:rPr>
              <w:t>2</w:t>
            </w:r>
          </w:p>
        </w:tc>
        <w:tc>
          <w:tcPr>
            <w:tcW w:w="993" w:type="dxa"/>
            <w:tcBorders>
              <w:top w:val="single" w:sz="4" w:space="0" w:color="000000"/>
              <w:left w:val="single" w:sz="4" w:space="0" w:color="000000"/>
              <w:bottom w:val="single" w:sz="4" w:space="0" w:color="000000"/>
              <w:right w:val="single" w:sz="4" w:space="0" w:color="000000"/>
            </w:tcBorders>
            <w:hideMark/>
          </w:tcPr>
          <w:p w14:paraId="7DFBD782" w14:textId="77777777" w:rsidR="00496A53" w:rsidRPr="00B42D46" w:rsidRDefault="00496A53" w:rsidP="00496A53">
            <w:pPr>
              <w:jc w:val="center"/>
              <w:rPr>
                <w:sz w:val="20"/>
                <w:szCs w:val="20"/>
                <w:lang w:val="kk-KZ"/>
              </w:rPr>
            </w:pPr>
            <w:r w:rsidRPr="00B42D46">
              <w:rPr>
                <w:sz w:val="20"/>
                <w:szCs w:val="20"/>
                <w:lang w:val="kk-KZ"/>
              </w:rPr>
              <w:t>14</w:t>
            </w:r>
          </w:p>
        </w:tc>
        <w:tc>
          <w:tcPr>
            <w:tcW w:w="1418" w:type="dxa"/>
            <w:tcBorders>
              <w:top w:val="single" w:sz="4" w:space="0" w:color="000000"/>
              <w:left w:val="single" w:sz="4" w:space="0" w:color="000000"/>
              <w:bottom w:val="single" w:sz="4" w:space="0" w:color="000000"/>
              <w:right w:val="single" w:sz="4" w:space="0" w:color="000000"/>
            </w:tcBorders>
            <w:hideMark/>
          </w:tcPr>
          <w:p w14:paraId="4187977A" w14:textId="77777777" w:rsidR="00496A53" w:rsidRPr="00B42D46" w:rsidRDefault="00496A53" w:rsidP="00496A53">
            <w:pPr>
              <w:rPr>
                <w:sz w:val="20"/>
                <w:szCs w:val="20"/>
                <w:lang w:val="kk-KZ"/>
              </w:rPr>
            </w:pPr>
            <w:r w:rsidRPr="00B42D46">
              <w:rPr>
                <w:sz w:val="20"/>
                <w:szCs w:val="20"/>
                <w:lang w:val="kk-KZ"/>
              </w:rPr>
              <w:t>- тақырып мәселелерін талқылау</w:t>
            </w:r>
          </w:p>
        </w:tc>
        <w:tc>
          <w:tcPr>
            <w:tcW w:w="1559" w:type="dxa"/>
            <w:tcBorders>
              <w:top w:val="single" w:sz="4" w:space="0" w:color="000000"/>
              <w:left w:val="single" w:sz="4" w:space="0" w:color="000000"/>
              <w:bottom w:val="single" w:sz="4" w:space="0" w:color="000000"/>
              <w:right w:val="single" w:sz="4" w:space="0" w:color="000000"/>
            </w:tcBorders>
            <w:hideMark/>
          </w:tcPr>
          <w:p w14:paraId="09CB09E7" w14:textId="77777777" w:rsidR="00496A53" w:rsidRPr="00B42D46" w:rsidRDefault="00496A53" w:rsidP="00496A53">
            <w:pPr>
              <w:jc w:val="center"/>
              <w:rPr>
                <w:sz w:val="20"/>
                <w:szCs w:val="20"/>
              </w:rPr>
            </w:pPr>
            <w:r>
              <w:rPr>
                <w:sz w:val="20"/>
                <w:szCs w:val="20"/>
                <w:lang w:val="kk-KZ"/>
              </w:rPr>
              <w:t xml:space="preserve">Zoom-да </w:t>
            </w:r>
            <w:r w:rsidRPr="00B42D46">
              <w:rPr>
                <w:sz w:val="20"/>
                <w:szCs w:val="20"/>
                <w:lang w:val="kk-KZ"/>
              </w:rPr>
              <w:t>вебинар</w:t>
            </w:r>
          </w:p>
        </w:tc>
      </w:tr>
      <w:tr w:rsidR="007179F4" w:rsidRPr="00B42D46" w14:paraId="1330FA7B" w14:textId="77777777" w:rsidTr="006D30D0">
        <w:tc>
          <w:tcPr>
            <w:tcW w:w="852" w:type="dxa"/>
            <w:vMerge/>
            <w:tcBorders>
              <w:left w:val="single" w:sz="4" w:space="0" w:color="000000"/>
              <w:right w:val="single" w:sz="4" w:space="0" w:color="000000"/>
            </w:tcBorders>
          </w:tcPr>
          <w:p w14:paraId="4C75E87A" w14:textId="77777777" w:rsidR="007179F4" w:rsidRPr="00B42D46" w:rsidRDefault="007179F4" w:rsidP="006D30D0">
            <w:pPr>
              <w:jc w:val="center"/>
              <w:rPr>
                <w:sz w:val="20"/>
                <w:szCs w:val="20"/>
              </w:rPr>
            </w:pPr>
          </w:p>
        </w:tc>
        <w:tc>
          <w:tcPr>
            <w:tcW w:w="2409" w:type="dxa"/>
            <w:tcBorders>
              <w:top w:val="single" w:sz="4" w:space="0" w:color="000000"/>
              <w:left w:val="single" w:sz="4" w:space="0" w:color="000000"/>
              <w:bottom w:val="single" w:sz="4" w:space="0" w:color="000000"/>
              <w:right w:val="single" w:sz="4" w:space="0" w:color="000000"/>
            </w:tcBorders>
            <w:hideMark/>
          </w:tcPr>
          <w:p w14:paraId="626477DF" w14:textId="77777777" w:rsidR="007179F4" w:rsidRPr="006E0DD7" w:rsidRDefault="007179F4" w:rsidP="007179F4">
            <w:pPr>
              <w:rPr>
                <w:b/>
                <w:sz w:val="20"/>
                <w:szCs w:val="20"/>
                <w:lang w:val="kk-KZ"/>
              </w:rPr>
            </w:pPr>
            <w:r>
              <w:rPr>
                <w:b/>
                <w:sz w:val="20"/>
                <w:szCs w:val="20"/>
              </w:rPr>
              <w:t>МОӨЖ</w:t>
            </w:r>
            <w:r w:rsidRPr="00B42D46">
              <w:rPr>
                <w:b/>
                <w:sz w:val="20"/>
                <w:szCs w:val="20"/>
              </w:rPr>
              <w:t xml:space="preserve"> </w:t>
            </w:r>
            <w:r>
              <w:rPr>
                <w:b/>
                <w:sz w:val="20"/>
                <w:szCs w:val="20"/>
                <w:lang w:val="kk-KZ"/>
              </w:rPr>
              <w:t>5</w:t>
            </w:r>
            <w:r w:rsidRPr="00B42D46">
              <w:rPr>
                <w:b/>
                <w:sz w:val="20"/>
                <w:szCs w:val="20"/>
              </w:rPr>
              <w:t xml:space="preserve">. </w:t>
            </w:r>
            <w:r>
              <w:rPr>
                <w:b/>
                <w:sz w:val="20"/>
                <w:szCs w:val="20"/>
              </w:rPr>
              <w:t>МӨЖ</w:t>
            </w:r>
            <w:r w:rsidRPr="00B42D46">
              <w:rPr>
                <w:b/>
                <w:sz w:val="20"/>
                <w:szCs w:val="20"/>
              </w:rPr>
              <w:t xml:space="preserve"> </w:t>
            </w:r>
            <w:r>
              <w:rPr>
                <w:b/>
                <w:sz w:val="20"/>
                <w:szCs w:val="20"/>
                <w:lang w:val="kk-KZ"/>
              </w:rPr>
              <w:t>2</w:t>
            </w:r>
            <w:r w:rsidRPr="00F13A55">
              <w:rPr>
                <w:sz w:val="20"/>
                <w:szCs w:val="20"/>
                <w:lang w:val="kk-KZ"/>
              </w:rPr>
              <w:t xml:space="preserve"> тапсырмаларын қабылдау және бағалау</w:t>
            </w:r>
            <w:r>
              <w:rPr>
                <w:b/>
                <w:sz w:val="20"/>
                <w:szCs w:val="20"/>
                <w:lang w:val="kk-KZ"/>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435780E6" w14:textId="77777777" w:rsidR="007179F4" w:rsidRPr="00B42D46" w:rsidRDefault="007179F4" w:rsidP="007179F4">
            <w:pP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14:paraId="0EF8DE0F" w14:textId="77777777" w:rsidR="007179F4" w:rsidRPr="00B42D46" w:rsidRDefault="007179F4" w:rsidP="007179F4">
            <w:pP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7C6BAB81" w14:textId="77777777" w:rsidR="007179F4" w:rsidRPr="00B42D46" w:rsidRDefault="007179F4" w:rsidP="007179F4">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499F6DB2" w14:textId="77777777" w:rsidR="007179F4" w:rsidRPr="009847F1" w:rsidRDefault="007179F4" w:rsidP="005D166E">
            <w:pPr>
              <w:jc w:val="center"/>
              <w:rPr>
                <w:sz w:val="20"/>
                <w:szCs w:val="20"/>
                <w:lang w:val="kk-KZ"/>
              </w:rPr>
            </w:pPr>
            <w:r>
              <w:rPr>
                <w:sz w:val="20"/>
                <w:szCs w:val="20"/>
                <w:lang w:val="kk-KZ"/>
              </w:rPr>
              <w:t>30</w:t>
            </w:r>
          </w:p>
        </w:tc>
        <w:tc>
          <w:tcPr>
            <w:tcW w:w="1418" w:type="dxa"/>
            <w:tcBorders>
              <w:top w:val="single" w:sz="4" w:space="0" w:color="000000"/>
              <w:left w:val="single" w:sz="4" w:space="0" w:color="000000"/>
              <w:bottom w:val="single" w:sz="4" w:space="0" w:color="000000"/>
              <w:right w:val="single" w:sz="4" w:space="0" w:color="000000"/>
            </w:tcBorders>
          </w:tcPr>
          <w:p w14:paraId="04402CFF" w14:textId="77777777" w:rsidR="00775C27" w:rsidRPr="00B42D46" w:rsidRDefault="00775C27" w:rsidP="00177208">
            <w:pPr>
              <w:rPr>
                <w:sz w:val="20"/>
                <w:szCs w:val="20"/>
              </w:rPr>
            </w:pPr>
            <w:r>
              <w:rPr>
                <w:sz w:val="20"/>
                <w:szCs w:val="20"/>
                <w:lang w:val="kk-KZ"/>
              </w:rPr>
              <w:t>- жоба орындау және нәтиже бойынша презентация</w:t>
            </w:r>
          </w:p>
        </w:tc>
        <w:tc>
          <w:tcPr>
            <w:tcW w:w="1559" w:type="dxa"/>
            <w:tcBorders>
              <w:top w:val="single" w:sz="4" w:space="0" w:color="000000"/>
              <w:left w:val="single" w:sz="4" w:space="0" w:color="000000"/>
              <w:bottom w:val="single" w:sz="4" w:space="0" w:color="000000"/>
              <w:right w:val="single" w:sz="4" w:space="0" w:color="000000"/>
            </w:tcBorders>
            <w:hideMark/>
          </w:tcPr>
          <w:p w14:paraId="2D0AD242" w14:textId="77777777" w:rsidR="007179F4" w:rsidRPr="00B42D46" w:rsidRDefault="007179F4" w:rsidP="007179F4">
            <w:pPr>
              <w:jc w:val="center"/>
              <w:rPr>
                <w:sz w:val="20"/>
                <w:szCs w:val="20"/>
              </w:rPr>
            </w:pPr>
            <w:r>
              <w:rPr>
                <w:sz w:val="20"/>
                <w:szCs w:val="20"/>
                <w:lang w:val="kk-KZ"/>
              </w:rPr>
              <w:t xml:space="preserve">Zoom-да </w:t>
            </w:r>
            <w:r w:rsidRPr="00B42D46">
              <w:rPr>
                <w:sz w:val="20"/>
                <w:szCs w:val="20"/>
                <w:lang w:val="kk-KZ"/>
              </w:rPr>
              <w:t>вебинар</w:t>
            </w:r>
          </w:p>
        </w:tc>
      </w:tr>
      <w:tr w:rsidR="00F25B14" w:rsidRPr="00B42D46" w14:paraId="6920E008" w14:textId="77777777" w:rsidTr="00D521FD">
        <w:tc>
          <w:tcPr>
            <w:tcW w:w="852" w:type="dxa"/>
            <w:vMerge/>
            <w:tcBorders>
              <w:left w:val="single" w:sz="4" w:space="0" w:color="000000"/>
              <w:bottom w:val="single" w:sz="4" w:space="0" w:color="000000"/>
              <w:right w:val="single" w:sz="4" w:space="0" w:color="000000"/>
            </w:tcBorders>
          </w:tcPr>
          <w:p w14:paraId="5906059E" w14:textId="77777777" w:rsidR="00F25B14" w:rsidRPr="00B42D46" w:rsidRDefault="00F25B14" w:rsidP="006D30D0">
            <w:pPr>
              <w:jc w:val="center"/>
              <w:rPr>
                <w:sz w:val="20"/>
                <w:szCs w:val="20"/>
              </w:rPr>
            </w:pPr>
          </w:p>
        </w:tc>
        <w:tc>
          <w:tcPr>
            <w:tcW w:w="4960" w:type="dxa"/>
            <w:gridSpan w:val="4"/>
            <w:tcBorders>
              <w:top w:val="single" w:sz="4" w:space="0" w:color="000000"/>
              <w:left w:val="single" w:sz="4" w:space="0" w:color="000000"/>
              <w:bottom w:val="single" w:sz="4" w:space="0" w:color="000000"/>
              <w:right w:val="single" w:sz="4" w:space="0" w:color="000000"/>
            </w:tcBorders>
            <w:hideMark/>
          </w:tcPr>
          <w:p w14:paraId="57125C6F" w14:textId="77777777" w:rsidR="00F25B14" w:rsidRPr="00F25B14" w:rsidRDefault="00F25B14" w:rsidP="007179F4">
            <w:pPr>
              <w:rPr>
                <w:sz w:val="20"/>
                <w:szCs w:val="20"/>
                <w:lang w:val="kk-KZ"/>
              </w:rPr>
            </w:pPr>
            <w:r w:rsidRPr="00B42D46">
              <w:rPr>
                <w:b/>
                <w:sz w:val="20"/>
                <w:szCs w:val="20"/>
              </w:rPr>
              <w:t>МТ</w:t>
            </w:r>
            <w:r w:rsidRPr="00B42D46">
              <w:rPr>
                <w:b/>
                <w:bCs/>
                <w:sz w:val="20"/>
                <w:szCs w:val="20"/>
              </w:rPr>
              <w:t xml:space="preserve"> (</w:t>
            </w:r>
            <w:proofErr w:type="spellStart"/>
            <w:r w:rsidRPr="00B42D46">
              <w:rPr>
                <w:b/>
                <w:bCs/>
                <w:sz w:val="20"/>
                <w:szCs w:val="20"/>
              </w:rPr>
              <w:t>Midterm</w:t>
            </w:r>
            <w:proofErr w:type="spellEnd"/>
            <w:r w:rsidRPr="00B42D46">
              <w:rPr>
                <w:b/>
                <w:bCs/>
                <w:sz w:val="20"/>
                <w:szCs w:val="20"/>
              </w:rPr>
              <w:t xml:space="preserve"> </w:t>
            </w:r>
            <w:proofErr w:type="spellStart"/>
            <w:r w:rsidRPr="00B42D46">
              <w:rPr>
                <w:b/>
                <w:bCs/>
                <w:sz w:val="20"/>
                <w:szCs w:val="20"/>
              </w:rPr>
              <w:t>Exam</w:t>
            </w:r>
            <w:proofErr w:type="spellEnd"/>
            <w:r w:rsidRPr="00B42D46">
              <w:rPr>
                <w:b/>
                <w:bCs/>
                <w:sz w:val="20"/>
                <w:szCs w:val="20"/>
              </w:rPr>
              <w:t>)</w:t>
            </w:r>
            <w:r>
              <w:rPr>
                <w:b/>
                <w:bCs/>
                <w:sz w:val="20"/>
                <w:szCs w:val="20"/>
                <w:lang w:val="kk-KZ"/>
              </w:rPr>
              <w:t xml:space="preserve"> ауызша</w:t>
            </w:r>
          </w:p>
        </w:tc>
        <w:tc>
          <w:tcPr>
            <w:tcW w:w="993" w:type="dxa"/>
            <w:tcBorders>
              <w:top w:val="single" w:sz="4" w:space="0" w:color="000000"/>
              <w:left w:val="single" w:sz="4" w:space="0" w:color="000000"/>
              <w:bottom w:val="single" w:sz="4" w:space="0" w:color="000000"/>
              <w:right w:val="single" w:sz="4" w:space="0" w:color="000000"/>
            </w:tcBorders>
            <w:hideMark/>
          </w:tcPr>
          <w:p w14:paraId="7670E696" w14:textId="77777777" w:rsidR="00F25B14" w:rsidRPr="00B42D46" w:rsidRDefault="00F25B14" w:rsidP="005D166E">
            <w:pPr>
              <w:jc w:val="center"/>
              <w:rPr>
                <w:sz w:val="20"/>
                <w:szCs w:val="20"/>
              </w:rPr>
            </w:pPr>
            <w:r w:rsidRPr="00B42D46">
              <w:rPr>
                <w:sz w:val="20"/>
                <w:szCs w:val="20"/>
              </w:rPr>
              <w:t>100</w:t>
            </w:r>
          </w:p>
        </w:tc>
        <w:tc>
          <w:tcPr>
            <w:tcW w:w="1418" w:type="dxa"/>
            <w:tcBorders>
              <w:top w:val="single" w:sz="4" w:space="0" w:color="000000"/>
              <w:left w:val="single" w:sz="4" w:space="0" w:color="000000"/>
              <w:bottom w:val="single" w:sz="4" w:space="0" w:color="000000"/>
              <w:right w:val="single" w:sz="4" w:space="0" w:color="000000"/>
            </w:tcBorders>
          </w:tcPr>
          <w:p w14:paraId="644B07A5" w14:textId="77777777" w:rsidR="00775C27" w:rsidRPr="00B42D46" w:rsidRDefault="00775C27" w:rsidP="007179F4">
            <w:pPr>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D712839" w14:textId="77777777" w:rsidR="00F25B14" w:rsidRPr="00B42D46" w:rsidRDefault="00F25B14" w:rsidP="007179F4">
            <w:pPr>
              <w:jc w:val="center"/>
              <w:rPr>
                <w:sz w:val="20"/>
                <w:szCs w:val="20"/>
              </w:rPr>
            </w:pPr>
          </w:p>
        </w:tc>
      </w:tr>
      <w:tr w:rsidR="007179F4" w:rsidRPr="00B42D46" w14:paraId="77D68F0D" w14:textId="77777777" w:rsidTr="007179F4">
        <w:tc>
          <w:tcPr>
            <w:tcW w:w="9782" w:type="dxa"/>
            <w:gridSpan w:val="8"/>
            <w:tcBorders>
              <w:left w:val="single" w:sz="4" w:space="0" w:color="000000"/>
              <w:bottom w:val="single" w:sz="4" w:space="0" w:color="000000"/>
              <w:right w:val="single" w:sz="4" w:space="0" w:color="000000"/>
            </w:tcBorders>
          </w:tcPr>
          <w:p w14:paraId="2D3F7E21" w14:textId="77777777" w:rsidR="007179F4" w:rsidRPr="009E37CC" w:rsidRDefault="007179F4" w:rsidP="005D166E">
            <w:pPr>
              <w:jc w:val="center"/>
              <w:rPr>
                <w:b/>
                <w:sz w:val="20"/>
                <w:szCs w:val="20"/>
                <w:lang w:val="kk-KZ"/>
              </w:rPr>
            </w:pPr>
            <w:r w:rsidRPr="009E37CC">
              <w:rPr>
                <w:b/>
                <w:sz w:val="20"/>
                <w:szCs w:val="20"/>
                <w:lang w:val="kk-KZ"/>
              </w:rPr>
              <w:t>Модуль ІІ</w:t>
            </w:r>
            <w:r>
              <w:rPr>
                <w:b/>
                <w:sz w:val="20"/>
                <w:szCs w:val="20"/>
                <w:lang w:val="kk-KZ"/>
              </w:rPr>
              <w:t>І</w:t>
            </w:r>
          </w:p>
        </w:tc>
      </w:tr>
      <w:tr w:rsidR="00496A53" w:rsidRPr="00B42D46" w14:paraId="0AF20C5D" w14:textId="77777777" w:rsidTr="006D30D0">
        <w:tc>
          <w:tcPr>
            <w:tcW w:w="852" w:type="dxa"/>
            <w:vMerge w:val="restart"/>
            <w:tcBorders>
              <w:top w:val="single" w:sz="4" w:space="0" w:color="000000"/>
              <w:left w:val="single" w:sz="4" w:space="0" w:color="000000"/>
              <w:right w:val="single" w:sz="4" w:space="0" w:color="000000"/>
            </w:tcBorders>
          </w:tcPr>
          <w:p w14:paraId="7D3AE878" w14:textId="77777777" w:rsidR="00496A53" w:rsidRPr="00B42D46" w:rsidRDefault="00496A53" w:rsidP="00496A53">
            <w:pPr>
              <w:jc w:val="center"/>
              <w:rPr>
                <w:sz w:val="20"/>
                <w:szCs w:val="20"/>
                <w:lang w:val="kk-KZ"/>
              </w:rPr>
            </w:pPr>
            <w:r w:rsidRPr="00B42D46">
              <w:rPr>
                <w:sz w:val="20"/>
                <w:szCs w:val="20"/>
                <w:lang w:val="kk-KZ"/>
              </w:rPr>
              <w:t>11</w:t>
            </w:r>
          </w:p>
        </w:tc>
        <w:tc>
          <w:tcPr>
            <w:tcW w:w="2409" w:type="dxa"/>
            <w:tcBorders>
              <w:top w:val="single" w:sz="4" w:space="0" w:color="000000"/>
              <w:left w:val="single" w:sz="4" w:space="0" w:color="000000"/>
              <w:bottom w:val="single" w:sz="4" w:space="0" w:color="000000"/>
              <w:right w:val="single" w:sz="4" w:space="0" w:color="000000"/>
            </w:tcBorders>
          </w:tcPr>
          <w:p w14:paraId="57F54272" w14:textId="3010B793" w:rsidR="00496A53" w:rsidRPr="008A61D4" w:rsidRDefault="00496A53" w:rsidP="00496A53">
            <w:pPr>
              <w:snapToGrid w:val="0"/>
              <w:rPr>
                <w:b/>
                <w:bCs/>
                <w:sz w:val="20"/>
                <w:szCs w:val="20"/>
                <w:lang w:val="kk-KZ" w:eastAsia="ar-SA"/>
              </w:rPr>
            </w:pPr>
            <w:r w:rsidRPr="008A61D4">
              <w:rPr>
                <w:b/>
                <w:bCs/>
                <w:sz w:val="20"/>
                <w:szCs w:val="20"/>
                <w:lang w:val="kk-KZ" w:eastAsia="ar-SA"/>
              </w:rPr>
              <w:t>Д.</w:t>
            </w:r>
            <w:r w:rsidRPr="008A61D4">
              <w:rPr>
                <w:color w:val="000000"/>
                <w:sz w:val="20"/>
                <w:szCs w:val="20"/>
                <w:lang w:val="kk-KZ"/>
              </w:rPr>
              <w:t xml:space="preserve"> </w:t>
            </w:r>
            <w:r w:rsidR="00316D6F" w:rsidRPr="007060EA">
              <w:rPr>
                <w:color w:val="181818"/>
                <w:sz w:val="20"/>
                <w:szCs w:val="20"/>
                <w:lang w:val="kk-KZ"/>
              </w:rPr>
              <w:t>Бағалы қағаздар нарығын реттеу</w:t>
            </w:r>
          </w:p>
        </w:tc>
        <w:tc>
          <w:tcPr>
            <w:tcW w:w="709" w:type="dxa"/>
            <w:tcBorders>
              <w:top w:val="single" w:sz="4" w:space="0" w:color="000000"/>
              <w:left w:val="single" w:sz="4" w:space="0" w:color="000000"/>
              <w:bottom w:val="single" w:sz="4" w:space="0" w:color="000000"/>
              <w:right w:val="single" w:sz="4" w:space="0" w:color="000000"/>
            </w:tcBorders>
          </w:tcPr>
          <w:p w14:paraId="7702FD2E" w14:textId="77777777" w:rsidR="00496A53" w:rsidRPr="00B42D46" w:rsidRDefault="00496A53" w:rsidP="00496A53">
            <w:pPr>
              <w:rPr>
                <w:sz w:val="20"/>
                <w:szCs w:val="20"/>
                <w:lang w:val="kk-KZ"/>
              </w:rPr>
            </w:pPr>
            <w:r w:rsidRPr="00B42D46">
              <w:rPr>
                <w:sz w:val="20"/>
                <w:szCs w:val="20"/>
                <w:lang w:val="kk-KZ"/>
              </w:rPr>
              <w:t>ОН</w:t>
            </w:r>
            <w:r>
              <w:rPr>
                <w:sz w:val="20"/>
                <w:szCs w:val="20"/>
                <w:lang w:val="kk-KZ"/>
              </w:rPr>
              <w:t xml:space="preserve"> 5</w:t>
            </w:r>
          </w:p>
        </w:tc>
        <w:tc>
          <w:tcPr>
            <w:tcW w:w="992" w:type="dxa"/>
            <w:tcBorders>
              <w:top w:val="single" w:sz="4" w:space="0" w:color="000000"/>
              <w:left w:val="single" w:sz="4" w:space="0" w:color="000000"/>
              <w:bottom w:val="single" w:sz="4" w:space="0" w:color="000000"/>
              <w:right w:val="single" w:sz="4" w:space="0" w:color="000000"/>
            </w:tcBorders>
          </w:tcPr>
          <w:p w14:paraId="48B7D1E2" w14:textId="77777777" w:rsidR="00496A53" w:rsidRPr="00B42D46" w:rsidRDefault="00496A53" w:rsidP="00496A53">
            <w:pPr>
              <w:rPr>
                <w:bCs/>
                <w:sz w:val="20"/>
                <w:szCs w:val="20"/>
                <w:lang w:val="kk-KZ"/>
              </w:rPr>
            </w:pPr>
            <w:r w:rsidRPr="00B42D46">
              <w:rPr>
                <w:bCs/>
                <w:sz w:val="20"/>
                <w:szCs w:val="20"/>
                <w:lang w:val="kk-KZ"/>
              </w:rPr>
              <w:t xml:space="preserve">ЖИ </w:t>
            </w:r>
            <w:r>
              <w:rPr>
                <w:bCs/>
                <w:sz w:val="20"/>
                <w:szCs w:val="20"/>
                <w:lang w:val="kk-KZ"/>
              </w:rPr>
              <w:t>5</w:t>
            </w:r>
            <w:r w:rsidRPr="00B42D46">
              <w:rPr>
                <w:bCs/>
                <w:sz w:val="20"/>
                <w:szCs w:val="20"/>
                <w:lang w:val="kk-KZ"/>
              </w:rPr>
              <w:t>.1.</w:t>
            </w:r>
            <w:r>
              <w:rPr>
                <w:bCs/>
                <w:sz w:val="20"/>
                <w:szCs w:val="20"/>
                <w:lang w:val="kk-KZ"/>
              </w:rPr>
              <w:t xml:space="preserve"> </w:t>
            </w:r>
            <w:r w:rsidRPr="00B42D46">
              <w:rPr>
                <w:bCs/>
                <w:sz w:val="20"/>
                <w:szCs w:val="20"/>
              </w:rPr>
              <w:t xml:space="preserve">ЖИ </w:t>
            </w:r>
            <w:r>
              <w:rPr>
                <w:bCs/>
                <w:sz w:val="20"/>
                <w:szCs w:val="20"/>
                <w:lang w:val="kk-KZ"/>
              </w:rPr>
              <w:t>5</w:t>
            </w:r>
            <w:r w:rsidRPr="00B42D46">
              <w:rPr>
                <w:bCs/>
                <w:sz w:val="20"/>
                <w:szCs w:val="20"/>
              </w:rPr>
              <w:t>.2</w:t>
            </w:r>
            <w:r w:rsidRPr="00B42D46">
              <w:rPr>
                <w:bCs/>
                <w:sz w:val="20"/>
                <w:szCs w:val="20"/>
                <w:lang w:val="kk-KZ"/>
              </w:rPr>
              <w:t>.</w:t>
            </w:r>
          </w:p>
          <w:p w14:paraId="4EFBB4D3" w14:textId="77777777" w:rsidR="00496A53" w:rsidRPr="00B42D46" w:rsidRDefault="00496A53" w:rsidP="00496A53">
            <w:pPr>
              <w:rPr>
                <w:bCs/>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tcPr>
          <w:p w14:paraId="2954E7CF" w14:textId="77777777" w:rsidR="00496A53" w:rsidRPr="00B42D46" w:rsidRDefault="00496A53" w:rsidP="00496A53">
            <w:pPr>
              <w:jc w:val="center"/>
              <w:rPr>
                <w:sz w:val="20"/>
                <w:szCs w:val="20"/>
              </w:rPr>
            </w:pPr>
            <w:r w:rsidRPr="00B42D46">
              <w:rPr>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394DABEB" w14:textId="77777777" w:rsidR="00496A53" w:rsidRPr="00B42D46" w:rsidRDefault="00496A53" w:rsidP="00496A53">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73C9274A" w14:textId="77777777" w:rsidR="00496A53" w:rsidRPr="00B42D46" w:rsidRDefault="00496A53" w:rsidP="00496A53">
            <w:pPr>
              <w:rPr>
                <w:sz w:val="20"/>
                <w:szCs w:val="20"/>
              </w:rPr>
            </w:pPr>
            <w:r w:rsidRPr="00B42D46">
              <w:rPr>
                <w:sz w:val="20"/>
                <w:szCs w:val="20"/>
              </w:rPr>
              <w:t xml:space="preserve">-  </w:t>
            </w:r>
            <w:proofErr w:type="spellStart"/>
            <w:r w:rsidRPr="00B42D46">
              <w:rPr>
                <w:sz w:val="20"/>
                <w:szCs w:val="20"/>
              </w:rPr>
              <w:t>сұрақтарды</w:t>
            </w:r>
            <w:proofErr w:type="spellEnd"/>
            <w:r w:rsidRPr="00B42D46">
              <w:rPr>
                <w:sz w:val="20"/>
                <w:szCs w:val="20"/>
              </w:rPr>
              <w:t xml:space="preserve"> </w:t>
            </w:r>
            <w:proofErr w:type="spellStart"/>
            <w:r w:rsidRPr="00B42D46">
              <w:rPr>
                <w:sz w:val="20"/>
                <w:szCs w:val="20"/>
              </w:rPr>
              <w:t>топта</w:t>
            </w:r>
            <w:proofErr w:type="spellEnd"/>
            <w:r w:rsidRPr="00B42D46">
              <w:rPr>
                <w:sz w:val="20"/>
                <w:szCs w:val="20"/>
              </w:rPr>
              <w:t xml:space="preserve"> </w:t>
            </w:r>
            <w:proofErr w:type="spellStart"/>
            <w:r w:rsidRPr="00B42D46">
              <w:rPr>
                <w:sz w:val="20"/>
                <w:szCs w:val="20"/>
              </w:rPr>
              <w:t>талқылау</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06F548AF" w14:textId="77777777" w:rsidR="00496A53" w:rsidRPr="00B42D46" w:rsidRDefault="00496A53" w:rsidP="00496A53">
            <w:pPr>
              <w:jc w:val="center"/>
              <w:rPr>
                <w:sz w:val="20"/>
                <w:szCs w:val="20"/>
                <w:lang w:val="en-US"/>
              </w:rPr>
            </w:pPr>
            <w:r>
              <w:rPr>
                <w:sz w:val="20"/>
                <w:szCs w:val="20"/>
                <w:lang w:val="en-US"/>
              </w:rPr>
              <w:t>Zoom-</w:t>
            </w:r>
            <w:proofErr w:type="spellStart"/>
            <w:r>
              <w:rPr>
                <w:sz w:val="20"/>
                <w:szCs w:val="20"/>
                <w:lang w:val="en-US"/>
              </w:rPr>
              <w:t>да</w:t>
            </w:r>
            <w:proofErr w:type="spellEnd"/>
            <w:r>
              <w:rPr>
                <w:sz w:val="20"/>
                <w:szCs w:val="20"/>
                <w:lang w:val="en-US"/>
              </w:rPr>
              <w:t xml:space="preserve"> </w:t>
            </w:r>
            <w:proofErr w:type="spellStart"/>
            <w:r w:rsidRPr="00B42D46">
              <w:rPr>
                <w:sz w:val="20"/>
                <w:szCs w:val="20"/>
              </w:rPr>
              <w:t>бейнедәріс</w:t>
            </w:r>
            <w:proofErr w:type="spellEnd"/>
          </w:p>
        </w:tc>
      </w:tr>
      <w:tr w:rsidR="00496A53" w:rsidRPr="00B42D46" w14:paraId="453F6A57" w14:textId="77777777" w:rsidTr="006D30D0">
        <w:tc>
          <w:tcPr>
            <w:tcW w:w="852" w:type="dxa"/>
            <w:vMerge/>
            <w:tcBorders>
              <w:left w:val="single" w:sz="4" w:space="0" w:color="000000"/>
              <w:bottom w:val="single" w:sz="4" w:space="0" w:color="000000"/>
              <w:right w:val="single" w:sz="4" w:space="0" w:color="000000"/>
            </w:tcBorders>
          </w:tcPr>
          <w:p w14:paraId="02D0F466" w14:textId="77777777" w:rsidR="00496A53" w:rsidRPr="00B42D46" w:rsidRDefault="00496A53" w:rsidP="00496A53">
            <w:pPr>
              <w:jc w:val="cente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253CB1C4" w14:textId="3529671E" w:rsidR="00496A53" w:rsidRPr="008A61D4" w:rsidRDefault="00496A53" w:rsidP="00496A53">
            <w:pPr>
              <w:snapToGrid w:val="0"/>
              <w:rPr>
                <w:b/>
                <w:bCs/>
                <w:sz w:val="20"/>
                <w:szCs w:val="20"/>
              </w:rPr>
            </w:pPr>
            <w:r w:rsidRPr="008A61D4">
              <w:rPr>
                <w:b/>
                <w:bCs/>
                <w:sz w:val="20"/>
                <w:szCs w:val="20"/>
              </w:rPr>
              <w:t xml:space="preserve">ПС </w:t>
            </w:r>
            <w:r w:rsidR="00316D6F" w:rsidRPr="007060EA">
              <w:rPr>
                <w:color w:val="181818"/>
                <w:sz w:val="20"/>
                <w:szCs w:val="20"/>
                <w:lang w:val="kk-KZ"/>
              </w:rPr>
              <w:t>Бағалы қағаздар нарығын реттеу</w:t>
            </w:r>
            <w:r w:rsidR="00316D6F">
              <w:rPr>
                <w:color w:val="181818"/>
                <w:sz w:val="20"/>
                <w:szCs w:val="20"/>
                <w:lang w:val="kk-KZ"/>
              </w:rPr>
              <w:t>,</w:t>
            </w:r>
            <w:r w:rsidRPr="00EA3518">
              <w:rPr>
                <w:rFonts w:eastAsia="Calibri"/>
                <w:sz w:val="20"/>
                <w:szCs w:val="20"/>
                <w:lang w:val="kk-KZ" w:eastAsia="en-US"/>
              </w:rPr>
              <w:t xml:space="preserve"> </w:t>
            </w:r>
            <w:r>
              <w:rPr>
                <w:rFonts w:eastAsia="Calibri"/>
                <w:sz w:val="20"/>
                <w:szCs w:val="20"/>
                <w:lang w:val="kk-KZ" w:eastAsia="en-US"/>
              </w:rPr>
              <w:t>қызмет ету ерекшелігін анықтау</w:t>
            </w:r>
          </w:p>
        </w:tc>
        <w:tc>
          <w:tcPr>
            <w:tcW w:w="709" w:type="dxa"/>
            <w:tcBorders>
              <w:top w:val="single" w:sz="4" w:space="0" w:color="000000"/>
              <w:left w:val="single" w:sz="4" w:space="0" w:color="000000"/>
              <w:bottom w:val="single" w:sz="4" w:space="0" w:color="000000"/>
              <w:right w:val="single" w:sz="4" w:space="0" w:color="000000"/>
            </w:tcBorders>
            <w:hideMark/>
          </w:tcPr>
          <w:p w14:paraId="247C7556" w14:textId="77777777" w:rsidR="00496A53" w:rsidRPr="00B42D46" w:rsidRDefault="00496A53" w:rsidP="00496A53">
            <w:pPr>
              <w:rPr>
                <w:sz w:val="20"/>
                <w:szCs w:val="20"/>
                <w:lang w:val="kk-KZ"/>
              </w:rPr>
            </w:pPr>
            <w:r w:rsidRPr="00B42D46">
              <w:rPr>
                <w:sz w:val="20"/>
                <w:szCs w:val="20"/>
                <w:lang w:val="kk-KZ"/>
              </w:rPr>
              <w:t>ОН</w:t>
            </w:r>
            <w:r>
              <w:rPr>
                <w:sz w:val="20"/>
                <w:szCs w:val="20"/>
                <w:lang w:val="kk-KZ"/>
              </w:rPr>
              <w:t xml:space="preserve"> 5</w:t>
            </w:r>
          </w:p>
        </w:tc>
        <w:tc>
          <w:tcPr>
            <w:tcW w:w="992" w:type="dxa"/>
            <w:tcBorders>
              <w:top w:val="single" w:sz="4" w:space="0" w:color="000000"/>
              <w:left w:val="single" w:sz="4" w:space="0" w:color="000000"/>
              <w:bottom w:val="single" w:sz="4" w:space="0" w:color="000000"/>
              <w:right w:val="single" w:sz="4" w:space="0" w:color="000000"/>
            </w:tcBorders>
          </w:tcPr>
          <w:p w14:paraId="55AE3982" w14:textId="77777777" w:rsidR="00496A53" w:rsidRPr="00B42D46" w:rsidRDefault="00496A53" w:rsidP="00496A53">
            <w:pPr>
              <w:rPr>
                <w:bCs/>
                <w:sz w:val="20"/>
                <w:szCs w:val="20"/>
                <w:lang w:val="kk-KZ"/>
              </w:rPr>
            </w:pPr>
            <w:r w:rsidRPr="00B42D46">
              <w:rPr>
                <w:bCs/>
                <w:sz w:val="20"/>
                <w:szCs w:val="20"/>
                <w:lang w:val="kk-KZ"/>
              </w:rPr>
              <w:t xml:space="preserve">ЖИ </w:t>
            </w:r>
            <w:r>
              <w:rPr>
                <w:bCs/>
                <w:sz w:val="20"/>
                <w:szCs w:val="20"/>
                <w:lang w:val="kk-KZ"/>
              </w:rPr>
              <w:t>5</w:t>
            </w:r>
            <w:r w:rsidRPr="00B42D46">
              <w:rPr>
                <w:bCs/>
                <w:sz w:val="20"/>
                <w:szCs w:val="20"/>
                <w:lang w:val="kk-KZ"/>
              </w:rPr>
              <w:t>.1.</w:t>
            </w:r>
            <w:r>
              <w:rPr>
                <w:bCs/>
                <w:sz w:val="20"/>
                <w:szCs w:val="20"/>
                <w:lang w:val="kk-KZ"/>
              </w:rPr>
              <w:t xml:space="preserve"> </w:t>
            </w:r>
            <w:r w:rsidRPr="00B42D46">
              <w:rPr>
                <w:bCs/>
                <w:sz w:val="20"/>
                <w:szCs w:val="20"/>
              </w:rPr>
              <w:t xml:space="preserve">ЖИ </w:t>
            </w:r>
            <w:r>
              <w:rPr>
                <w:bCs/>
                <w:sz w:val="20"/>
                <w:szCs w:val="20"/>
                <w:lang w:val="kk-KZ"/>
              </w:rPr>
              <w:t>5</w:t>
            </w:r>
            <w:r w:rsidRPr="00B42D46">
              <w:rPr>
                <w:bCs/>
                <w:sz w:val="20"/>
                <w:szCs w:val="20"/>
              </w:rPr>
              <w:t>.</w:t>
            </w:r>
            <w:r>
              <w:rPr>
                <w:bCs/>
                <w:sz w:val="20"/>
                <w:szCs w:val="20"/>
                <w:lang w:val="kk-KZ"/>
              </w:rPr>
              <w:t>2</w:t>
            </w:r>
            <w:r w:rsidRPr="00B42D46">
              <w:rPr>
                <w:bCs/>
                <w:sz w:val="20"/>
                <w:szCs w:val="20"/>
                <w:lang w:val="kk-KZ"/>
              </w:rPr>
              <w:t>.</w:t>
            </w:r>
          </w:p>
        </w:tc>
        <w:tc>
          <w:tcPr>
            <w:tcW w:w="850" w:type="dxa"/>
            <w:tcBorders>
              <w:top w:val="single" w:sz="4" w:space="0" w:color="000000"/>
              <w:left w:val="single" w:sz="4" w:space="0" w:color="000000"/>
              <w:bottom w:val="single" w:sz="4" w:space="0" w:color="000000"/>
              <w:right w:val="single" w:sz="4" w:space="0" w:color="000000"/>
            </w:tcBorders>
            <w:hideMark/>
          </w:tcPr>
          <w:p w14:paraId="17E12531" w14:textId="77777777" w:rsidR="00496A53" w:rsidRPr="00B42D46" w:rsidRDefault="00496A53" w:rsidP="00496A53">
            <w:pPr>
              <w:jc w:val="center"/>
              <w:rPr>
                <w:sz w:val="20"/>
                <w:szCs w:val="20"/>
              </w:rPr>
            </w:pPr>
            <w:r w:rsidRPr="00B42D46">
              <w:rPr>
                <w:sz w:val="20"/>
                <w:szCs w:val="20"/>
              </w:rPr>
              <w:t>2</w:t>
            </w:r>
          </w:p>
        </w:tc>
        <w:tc>
          <w:tcPr>
            <w:tcW w:w="993" w:type="dxa"/>
            <w:tcBorders>
              <w:top w:val="single" w:sz="4" w:space="0" w:color="000000"/>
              <w:left w:val="single" w:sz="4" w:space="0" w:color="000000"/>
              <w:bottom w:val="single" w:sz="4" w:space="0" w:color="000000"/>
              <w:right w:val="single" w:sz="4" w:space="0" w:color="000000"/>
            </w:tcBorders>
            <w:hideMark/>
          </w:tcPr>
          <w:p w14:paraId="335C9108" w14:textId="77777777" w:rsidR="00496A53" w:rsidRPr="00B42D46" w:rsidRDefault="00496A53" w:rsidP="00496A53">
            <w:pPr>
              <w:jc w:val="center"/>
              <w:rPr>
                <w:sz w:val="20"/>
                <w:szCs w:val="20"/>
                <w:lang w:val="kk-KZ"/>
              </w:rPr>
            </w:pPr>
            <w:r w:rsidRPr="00B42D46">
              <w:rPr>
                <w:sz w:val="20"/>
                <w:szCs w:val="20"/>
                <w:lang w:val="kk-KZ"/>
              </w:rPr>
              <w:t>14</w:t>
            </w:r>
          </w:p>
        </w:tc>
        <w:tc>
          <w:tcPr>
            <w:tcW w:w="1418" w:type="dxa"/>
            <w:tcBorders>
              <w:top w:val="single" w:sz="4" w:space="0" w:color="000000"/>
              <w:left w:val="single" w:sz="4" w:space="0" w:color="000000"/>
              <w:bottom w:val="single" w:sz="4" w:space="0" w:color="000000"/>
              <w:right w:val="single" w:sz="4" w:space="0" w:color="000000"/>
            </w:tcBorders>
            <w:hideMark/>
          </w:tcPr>
          <w:p w14:paraId="0134BDA5" w14:textId="77777777" w:rsidR="00496A53" w:rsidRPr="00B42D46" w:rsidRDefault="00496A53" w:rsidP="00496A53">
            <w:pPr>
              <w:rPr>
                <w:sz w:val="20"/>
                <w:szCs w:val="20"/>
                <w:lang w:val="kk-KZ"/>
              </w:rPr>
            </w:pPr>
            <w:r w:rsidRPr="00B42D46">
              <w:rPr>
                <w:sz w:val="20"/>
                <w:szCs w:val="20"/>
                <w:lang w:val="kk-KZ"/>
              </w:rPr>
              <w:t>- тақырып мәселелерін талқылау</w:t>
            </w:r>
          </w:p>
          <w:p w14:paraId="5F5C1F55" w14:textId="77777777" w:rsidR="00496A53" w:rsidRPr="00B42D46" w:rsidRDefault="00496A53" w:rsidP="00496A53">
            <w:pPr>
              <w:rPr>
                <w:sz w:val="20"/>
                <w:szCs w:val="20"/>
                <w:lang w:val="kk-KZ"/>
              </w:rPr>
            </w:pPr>
          </w:p>
        </w:tc>
        <w:tc>
          <w:tcPr>
            <w:tcW w:w="1559" w:type="dxa"/>
            <w:tcBorders>
              <w:top w:val="single" w:sz="4" w:space="0" w:color="000000"/>
              <w:left w:val="single" w:sz="4" w:space="0" w:color="000000"/>
              <w:bottom w:val="single" w:sz="4" w:space="0" w:color="000000"/>
              <w:right w:val="single" w:sz="4" w:space="0" w:color="000000"/>
            </w:tcBorders>
            <w:hideMark/>
          </w:tcPr>
          <w:p w14:paraId="6C2AE927" w14:textId="77777777" w:rsidR="00496A53" w:rsidRPr="00B42D46" w:rsidRDefault="00496A53" w:rsidP="00496A53">
            <w:pPr>
              <w:jc w:val="center"/>
              <w:rPr>
                <w:sz w:val="20"/>
                <w:szCs w:val="20"/>
              </w:rPr>
            </w:pPr>
            <w:r>
              <w:rPr>
                <w:sz w:val="20"/>
                <w:szCs w:val="20"/>
                <w:lang w:val="kk-KZ"/>
              </w:rPr>
              <w:t xml:space="preserve">Zoom-да </w:t>
            </w:r>
            <w:r w:rsidRPr="00B42D46">
              <w:rPr>
                <w:sz w:val="20"/>
                <w:szCs w:val="20"/>
                <w:lang w:val="kk-KZ"/>
              </w:rPr>
              <w:t>вебинар</w:t>
            </w:r>
          </w:p>
        </w:tc>
      </w:tr>
      <w:tr w:rsidR="00EB3377" w:rsidRPr="00B42D46" w14:paraId="200060B8" w14:textId="77777777" w:rsidTr="006D30D0">
        <w:tc>
          <w:tcPr>
            <w:tcW w:w="852" w:type="dxa"/>
            <w:vMerge w:val="restart"/>
            <w:tcBorders>
              <w:top w:val="single" w:sz="4" w:space="0" w:color="000000"/>
              <w:left w:val="single" w:sz="4" w:space="0" w:color="000000"/>
              <w:right w:val="single" w:sz="4" w:space="0" w:color="000000"/>
            </w:tcBorders>
          </w:tcPr>
          <w:p w14:paraId="2CDF581C" w14:textId="77777777" w:rsidR="00EB3377" w:rsidRPr="00B42D46" w:rsidRDefault="00EB3377" w:rsidP="00EB3377">
            <w:pPr>
              <w:jc w:val="center"/>
              <w:rPr>
                <w:sz w:val="20"/>
                <w:szCs w:val="20"/>
                <w:lang w:val="kk-KZ"/>
              </w:rPr>
            </w:pPr>
            <w:r w:rsidRPr="00B42D46">
              <w:rPr>
                <w:sz w:val="20"/>
                <w:szCs w:val="20"/>
                <w:lang w:val="kk-KZ"/>
              </w:rPr>
              <w:t>12</w:t>
            </w:r>
          </w:p>
        </w:tc>
        <w:tc>
          <w:tcPr>
            <w:tcW w:w="2409" w:type="dxa"/>
            <w:tcBorders>
              <w:top w:val="single" w:sz="4" w:space="0" w:color="000000"/>
              <w:left w:val="single" w:sz="4" w:space="0" w:color="000000"/>
              <w:bottom w:val="single" w:sz="4" w:space="0" w:color="000000"/>
              <w:right w:val="single" w:sz="4" w:space="0" w:color="000000"/>
            </w:tcBorders>
            <w:hideMark/>
          </w:tcPr>
          <w:p w14:paraId="0F43EF1C" w14:textId="1C9E6AEC" w:rsidR="00EB3377" w:rsidRPr="008A61D4" w:rsidRDefault="00EB3377" w:rsidP="00EB3377">
            <w:pPr>
              <w:snapToGrid w:val="0"/>
              <w:rPr>
                <w:b/>
                <w:bCs/>
                <w:sz w:val="20"/>
                <w:szCs w:val="20"/>
                <w:lang w:val="kk-KZ" w:eastAsia="ar-SA"/>
              </w:rPr>
            </w:pPr>
            <w:r w:rsidRPr="008A61D4">
              <w:rPr>
                <w:b/>
                <w:bCs/>
                <w:sz w:val="20"/>
                <w:szCs w:val="20"/>
                <w:lang w:val="kk-KZ" w:eastAsia="ar-SA"/>
              </w:rPr>
              <w:t>Д.</w:t>
            </w:r>
            <w:r w:rsidRPr="008A61D4">
              <w:rPr>
                <w:sz w:val="20"/>
                <w:szCs w:val="20"/>
                <w:lang w:val="kk-KZ"/>
              </w:rPr>
              <w:t xml:space="preserve"> </w:t>
            </w:r>
            <w:r w:rsidR="00316D6F" w:rsidRPr="007060EA">
              <w:rPr>
                <w:color w:val="181818"/>
                <w:sz w:val="20"/>
                <w:szCs w:val="20"/>
                <w:lang w:val="kk-KZ"/>
              </w:rPr>
              <w:t xml:space="preserve">Бағалы қағаздар нарығының қатысушылары және </w:t>
            </w:r>
            <w:r w:rsidR="00316D6F" w:rsidRPr="007060EA">
              <w:rPr>
                <w:color w:val="181818"/>
                <w:sz w:val="20"/>
                <w:szCs w:val="20"/>
                <w:lang w:val="kk-KZ"/>
              </w:rPr>
              <w:lastRenderedPageBreak/>
              <w:t>олардың атқаратын қызметтері.</w:t>
            </w:r>
          </w:p>
        </w:tc>
        <w:tc>
          <w:tcPr>
            <w:tcW w:w="709" w:type="dxa"/>
            <w:tcBorders>
              <w:top w:val="single" w:sz="4" w:space="0" w:color="000000"/>
              <w:left w:val="single" w:sz="4" w:space="0" w:color="000000"/>
              <w:bottom w:val="single" w:sz="4" w:space="0" w:color="000000"/>
              <w:right w:val="single" w:sz="4" w:space="0" w:color="000000"/>
            </w:tcBorders>
            <w:hideMark/>
          </w:tcPr>
          <w:p w14:paraId="3C38BCD8" w14:textId="77777777" w:rsidR="00EB3377" w:rsidRPr="00B42D46" w:rsidRDefault="00EB3377" w:rsidP="00EB3377">
            <w:pPr>
              <w:rPr>
                <w:sz w:val="20"/>
                <w:szCs w:val="20"/>
                <w:lang w:val="kk-KZ"/>
              </w:rPr>
            </w:pPr>
            <w:r w:rsidRPr="00B42D46">
              <w:rPr>
                <w:sz w:val="20"/>
                <w:szCs w:val="20"/>
                <w:lang w:val="kk-KZ"/>
              </w:rPr>
              <w:lastRenderedPageBreak/>
              <w:t>ОН</w:t>
            </w:r>
            <w:r>
              <w:rPr>
                <w:sz w:val="20"/>
                <w:szCs w:val="20"/>
                <w:lang w:val="kk-KZ"/>
              </w:rPr>
              <w:t xml:space="preserve"> 5</w:t>
            </w:r>
          </w:p>
        </w:tc>
        <w:tc>
          <w:tcPr>
            <w:tcW w:w="992" w:type="dxa"/>
            <w:tcBorders>
              <w:top w:val="single" w:sz="4" w:space="0" w:color="000000"/>
              <w:left w:val="single" w:sz="4" w:space="0" w:color="000000"/>
              <w:bottom w:val="single" w:sz="4" w:space="0" w:color="000000"/>
              <w:right w:val="single" w:sz="4" w:space="0" w:color="000000"/>
            </w:tcBorders>
            <w:hideMark/>
          </w:tcPr>
          <w:p w14:paraId="67B182BB" w14:textId="77777777" w:rsidR="00EB3377" w:rsidRPr="00B42D46" w:rsidRDefault="00EB3377" w:rsidP="00EB3377">
            <w:pPr>
              <w:rPr>
                <w:bCs/>
                <w:sz w:val="20"/>
                <w:szCs w:val="20"/>
                <w:lang w:val="kk-KZ"/>
              </w:rPr>
            </w:pPr>
            <w:r w:rsidRPr="00B42D46">
              <w:rPr>
                <w:bCs/>
                <w:sz w:val="20"/>
                <w:szCs w:val="20"/>
                <w:lang w:val="kk-KZ"/>
              </w:rPr>
              <w:t xml:space="preserve">ЖИ </w:t>
            </w:r>
            <w:r>
              <w:rPr>
                <w:bCs/>
                <w:sz w:val="20"/>
                <w:szCs w:val="20"/>
                <w:lang w:val="kk-KZ"/>
              </w:rPr>
              <w:t>5</w:t>
            </w:r>
            <w:r w:rsidRPr="00B42D46">
              <w:rPr>
                <w:bCs/>
                <w:sz w:val="20"/>
                <w:szCs w:val="20"/>
                <w:lang w:val="kk-KZ"/>
              </w:rPr>
              <w:t>.1.</w:t>
            </w:r>
            <w:r>
              <w:rPr>
                <w:bCs/>
                <w:sz w:val="20"/>
                <w:szCs w:val="20"/>
                <w:lang w:val="kk-KZ"/>
              </w:rPr>
              <w:t xml:space="preserve"> </w:t>
            </w:r>
            <w:r w:rsidRPr="00B42D46">
              <w:rPr>
                <w:bCs/>
                <w:sz w:val="20"/>
                <w:szCs w:val="20"/>
              </w:rPr>
              <w:t xml:space="preserve">ЖИ </w:t>
            </w:r>
            <w:r>
              <w:rPr>
                <w:bCs/>
                <w:sz w:val="20"/>
                <w:szCs w:val="20"/>
                <w:lang w:val="kk-KZ"/>
              </w:rPr>
              <w:t>5</w:t>
            </w:r>
            <w:r w:rsidRPr="00B42D46">
              <w:rPr>
                <w:bCs/>
                <w:sz w:val="20"/>
                <w:szCs w:val="20"/>
              </w:rPr>
              <w:t>.2</w:t>
            </w:r>
            <w:r w:rsidRPr="00B42D46">
              <w:rPr>
                <w:bCs/>
                <w:sz w:val="20"/>
                <w:szCs w:val="20"/>
                <w:lang w:val="kk-KZ"/>
              </w:rPr>
              <w:t>.</w:t>
            </w:r>
          </w:p>
          <w:p w14:paraId="1FF13F17" w14:textId="77777777" w:rsidR="00EB3377" w:rsidRPr="00B42D46" w:rsidRDefault="00EB3377" w:rsidP="00EB3377">
            <w:pPr>
              <w:rPr>
                <w:bCs/>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hideMark/>
          </w:tcPr>
          <w:p w14:paraId="050E1233" w14:textId="77777777" w:rsidR="00EB3377" w:rsidRPr="00B42D46" w:rsidRDefault="00EB3377" w:rsidP="00EB3377">
            <w:pPr>
              <w:jc w:val="center"/>
              <w:rPr>
                <w:sz w:val="20"/>
                <w:szCs w:val="20"/>
              </w:rPr>
            </w:pPr>
            <w:r w:rsidRPr="00B42D46">
              <w:rPr>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07DCF4E4" w14:textId="77777777" w:rsidR="00EB3377" w:rsidRPr="00B42D46" w:rsidRDefault="00EB3377" w:rsidP="00EB3377">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2AB7172" w14:textId="77777777" w:rsidR="00EB3377" w:rsidRPr="00CB7E51" w:rsidRDefault="00EB3377" w:rsidP="00EB3377">
            <w:pPr>
              <w:rPr>
                <w:sz w:val="20"/>
                <w:szCs w:val="20"/>
                <w:lang w:val="kk-KZ"/>
              </w:rPr>
            </w:pPr>
            <w:r w:rsidRPr="00B42D46">
              <w:rPr>
                <w:sz w:val="20"/>
                <w:szCs w:val="20"/>
              </w:rPr>
              <w:t xml:space="preserve">-  </w:t>
            </w:r>
            <w:proofErr w:type="spellStart"/>
            <w:r w:rsidRPr="00B42D46">
              <w:rPr>
                <w:sz w:val="20"/>
                <w:szCs w:val="20"/>
              </w:rPr>
              <w:t>сұрақтарды</w:t>
            </w:r>
            <w:proofErr w:type="spellEnd"/>
            <w:r w:rsidRPr="00B42D46">
              <w:rPr>
                <w:sz w:val="20"/>
                <w:szCs w:val="20"/>
              </w:rPr>
              <w:t xml:space="preserve"> </w:t>
            </w:r>
            <w:proofErr w:type="spellStart"/>
            <w:r w:rsidRPr="00B42D46">
              <w:rPr>
                <w:sz w:val="20"/>
                <w:szCs w:val="20"/>
              </w:rPr>
              <w:t>топта</w:t>
            </w:r>
            <w:proofErr w:type="spellEnd"/>
            <w:r w:rsidRPr="00B42D46">
              <w:rPr>
                <w:sz w:val="20"/>
                <w:szCs w:val="20"/>
              </w:rPr>
              <w:t xml:space="preserve"> </w:t>
            </w:r>
            <w:proofErr w:type="spellStart"/>
            <w:r w:rsidRPr="00B42D46">
              <w:rPr>
                <w:sz w:val="20"/>
                <w:szCs w:val="20"/>
              </w:rPr>
              <w:t>талқылау</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462BF91B" w14:textId="77777777" w:rsidR="00EB3377" w:rsidRPr="00684C1A" w:rsidRDefault="00EB3377" w:rsidP="00EB3377">
            <w:pPr>
              <w:tabs>
                <w:tab w:val="left" w:pos="1276"/>
              </w:tabs>
              <w:jc w:val="center"/>
              <w:rPr>
                <w:sz w:val="20"/>
                <w:szCs w:val="20"/>
                <w:lang w:val="kk-KZ"/>
              </w:rPr>
            </w:pPr>
            <w:r w:rsidRPr="00684C1A">
              <w:rPr>
                <w:sz w:val="20"/>
                <w:szCs w:val="20"/>
                <w:lang w:val="kk-KZ"/>
              </w:rPr>
              <w:t>Асинхронды</w:t>
            </w:r>
          </w:p>
        </w:tc>
      </w:tr>
      <w:tr w:rsidR="00EB3377" w:rsidRPr="00B42D46" w14:paraId="6AF78709" w14:textId="77777777" w:rsidTr="006D30D0">
        <w:tc>
          <w:tcPr>
            <w:tcW w:w="852" w:type="dxa"/>
            <w:vMerge/>
            <w:tcBorders>
              <w:left w:val="single" w:sz="4" w:space="0" w:color="000000"/>
              <w:right w:val="single" w:sz="4" w:space="0" w:color="000000"/>
            </w:tcBorders>
          </w:tcPr>
          <w:p w14:paraId="498B3980" w14:textId="77777777" w:rsidR="00EB3377" w:rsidRPr="00B42D46" w:rsidRDefault="00EB3377" w:rsidP="00EB3377">
            <w:pPr>
              <w:jc w:val="cente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7D29C85A" w14:textId="2B38AE7F" w:rsidR="00EB3377" w:rsidRPr="008A61D4" w:rsidRDefault="00EB3377" w:rsidP="00EB3377">
            <w:pPr>
              <w:snapToGrid w:val="0"/>
              <w:rPr>
                <w:b/>
                <w:bCs/>
                <w:sz w:val="20"/>
                <w:szCs w:val="20"/>
              </w:rPr>
            </w:pPr>
            <w:r w:rsidRPr="008A61D4">
              <w:rPr>
                <w:b/>
                <w:bCs/>
                <w:sz w:val="20"/>
                <w:szCs w:val="20"/>
              </w:rPr>
              <w:t xml:space="preserve">ПС </w:t>
            </w:r>
            <w:r w:rsidR="00316D6F" w:rsidRPr="007060EA">
              <w:rPr>
                <w:color w:val="181818"/>
                <w:sz w:val="20"/>
                <w:szCs w:val="20"/>
                <w:lang w:val="kk-KZ"/>
              </w:rPr>
              <w:t>Бағалы қағаздар нарығының қатысушылары және олардың атқаратын қызметтері</w:t>
            </w:r>
            <w:r w:rsidR="00316D6F">
              <w:rPr>
                <w:color w:val="181818"/>
                <w:sz w:val="20"/>
                <w:szCs w:val="20"/>
                <w:lang w:val="kk-KZ"/>
              </w:rPr>
              <w:t>,</w:t>
            </w:r>
            <w:r>
              <w:rPr>
                <w:rFonts w:eastAsia="Calibri"/>
                <w:bCs/>
                <w:sz w:val="20"/>
                <w:szCs w:val="20"/>
                <w:lang w:val="kk-KZ" w:eastAsia="en-US"/>
              </w:rPr>
              <w:t xml:space="preserve"> қызметін айқындау</w:t>
            </w:r>
          </w:p>
        </w:tc>
        <w:tc>
          <w:tcPr>
            <w:tcW w:w="709" w:type="dxa"/>
            <w:tcBorders>
              <w:top w:val="single" w:sz="4" w:space="0" w:color="000000"/>
              <w:left w:val="single" w:sz="4" w:space="0" w:color="000000"/>
              <w:bottom w:val="single" w:sz="4" w:space="0" w:color="000000"/>
              <w:right w:val="single" w:sz="4" w:space="0" w:color="000000"/>
            </w:tcBorders>
            <w:hideMark/>
          </w:tcPr>
          <w:p w14:paraId="46F81144" w14:textId="77777777" w:rsidR="00EB3377" w:rsidRPr="00B42D46" w:rsidRDefault="00EB3377" w:rsidP="00EB3377">
            <w:pPr>
              <w:rPr>
                <w:sz w:val="20"/>
                <w:szCs w:val="20"/>
                <w:lang w:val="kk-KZ"/>
              </w:rPr>
            </w:pPr>
            <w:r w:rsidRPr="00B42D46">
              <w:rPr>
                <w:sz w:val="20"/>
                <w:szCs w:val="20"/>
                <w:lang w:val="kk-KZ"/>
              </w:rPr>
              <w:t>ОН</w:t>
            </w:r>
            <w:r>
              <w:rPr>
                <w:sz w:val="20"/>
                <w:szCs w:val="20"/>
                <w:lang w:val="kk-KZ"/>
              </w:rPr>
              <w:t xml:space="preserve"> 5</w:t>
            </w:r>
          </w:p>
        </w:tc>
        <w:tc>
          <w:tcPr>
            <w:tcW w:w="992" w:type="dxa"/>
            <w:tcBorders>
              <w:top w:val="single" w:sz="4" w:space="0" w:color="000000"/>
              <w:left w:val="single" w:sz="4" w:space="0" w:color="000000"/>
              <w:bottom w:val="single" w:sz="4" w:space="0" w:color="000000"/>
              <w:right w:val="single" w:sz="4" w:space="0" w:color="000000"/>
            </w:tcBorders>
          </w:tcPr>
          <w:p w14:paraId="35BB3F30" w14:textId="77777777" w:rsidR="00EB3377" w:rsidRPr="00B42D46" w:rsidRDefault="00EB3377" w:rsidP="00EB3377">
            <w:pPr>
              <w:rPr>
                <w:bCs/>
                <w:sz w:val="20"/>
                <w:szCs w:val="20"/>
                <w:lang w:val="kk-KZ"/>
              </w:rPr>
            </w:pPr>
            <w:r w:rsidRPr="00B42D46">
              <w:rPr>
                <w:bCs/>
                <w:sz w:val="20"/>
                <w:szCs w:val="20"/>
                <w:lang w:val="kk-KZ"/>
              </w:rPr>
              <w:t xml:space="preserve">ЖИ </w:t>
            </w:r>
            <w:r>
              <w:rPr>
                <w:bCs/>
                <w:sz w:val="20"/>
                <w:szCs w:val="20"/>
                <w:lang w:val="kk-KZ"/>
              </w:rPr>
              <w:t>5</w:t>
            </w:r>
            <w:r w:rsidRPr="00B42D46">
              <w:rPr>
                <w:bCs/>
                <w:sz w:val="20"/>
                <w:szCs w:val="20"/>
                <w:lang w:val="kk-KZ"/>
              </w:rPr>
              <w:t>.1.</w:t>
            </w:r>
            <w:r>
              <w:rPr>
                <w:bCs/>
                <w:sz w:val="20"/>
                <w:szCs w:val="20"/>
                <w:lang w:val="kk-KZ"/>
              </w:rPr>
              <w:t xml:space="preserve"> </w:t>
            </w:r>
            <w:r w:rsidRPr="00B42D46">
              <w:rPr>
                <w:bCs/>
                <w:sz w:val="20"/>
                <w:szCs w:val="20"/>
              </w:rPr>
              <w:t xml:space="preserve">ЖИ </w:t>
            </w:r>
            <w:r>
              <w:rPr>
                <w:bCs/>
                <w:sz w:val="20"/>
                <w:szCs w:val="20"/>
                <w:lang w:val="kk-KZ"/>
              </w:rPr>
              <w:t>5</w:t>
            </w:r>
            <w:r w:rsidRPr="00B42D46">
              <w:rPr>
                <w:bCs/>
                <w:sz w:val="20"/>
                <w:szCs w:val="20"/>
              </w:rPr>
              <w:t>.</w:t>
            </w:r>
            <w:r>
              <w:rPr>
                <w:bCs/>
                <w:sz w:val="20"/>
                <w:szCs w:val="20"/>
                <w:lang w:val="kk-KZ"/>
              </w:rPr>
              <w:t>2</w:t>
            </w:r>
            <w:r w:rsidRPr="00B42D46">
              <w:rPr>
                <w:bCs/>
                <w:sz w:val="20"/>
                <w:szCs w:val="20"/>
                <w:lang w:val="kk-KZ"/>
              </w:rPr>
              <w:t>.</w:t>
            </w:r>
          </w:p>
        </w:tc>
        <w:tc>
          <w:tcPr>
            <w:tcW w:w="850" w:type="dxa"/>
            <w:tcBorders>
              <w:top w:val="single" w:sz="4" w:space="0" w:color="000000"/>
              <w:left w:val="single" w:sz="4" w:space="0" w:color="000000"/>
              <w:bottom w:val="single" w:sz="4" w:space="0" w:color="000000"/>
              <w:right w:val="single" w:sz="4" w:space="0" w:color="000000"/>
            </w:tcBorders>
            <w:hideMark/>
          </w:tcPr>
          <w:p w14:paraId="6B73D3F9" w14:textId="77777777" w:rsidR="00EB3377" w:rsidRPr="00B42D46" w:rsidRDefault="00EB3377" w:rsidP="00EB3377">
            <w:pPr>
              <w:jc w:val="center"/>
              <w:rPr>
                <w:sz w:val="20"/>
                <w:szCs w:val="20"/>
              </w:rPr>
            </w:pPr>
            <w:r w:rsidRPr="00B42D46">
              <w:rPr>
                <w:sz w:val="20"/>
                <w:szCs w:val="20"/>
              </w:rPr>
              <w:t>2</w:t>
            </w:r>
          </w:p>
        </w:tc>
        <w:tc>
          <w:tcPr>
            <w:tcW w:w="993" w:type="dxa"/>
            <w:tcBorders>
              <w:top w:val="single" w:sz="4" w:space="0" w:color="000000"/>
              <w:left w:val="single" w:sz="4" w:space="0" w:color="000000"/>
              <w:bottom w:val="single" w:sz="4" w:space="0" w:color="000000"/>
              <w:right w:val="single" w:sz="4" w:space="0" w:color="000000"/>
            </w:tcBorders>
            <w:hideMark/>
          </w:tcPr>
          <w:p w14:paraId="5597F8DB" w14:textId="77777777" w:rsidR="00EB3377" w:rsidRPr="00B42D46" w:rsidRDefault="00EB3377" w:rsidP="00EB3377">
            <w:pPr>
              <w:jc w:val="center"/>
              <w:rPr>
                <w:sz w:val="20"/>
                <w:szCs w:val="20"/>
                <w:lang w:val="kk-KZ"/>
              </w:rPr>
            </w:pPr>
            <w:r w:rsidRPr="00B42D46">
              <w:rPr>
                <w:sz w:val="20"/>
                <w:szCs w:val="20"/>
                <w:lang w:val="kk-KZ"/>
              </w:rPr>
              <w:t>14</w:t>
            </w:r>
          </w:p>
        </w:tc>
        <w:tc>
          <w:tcPr>
            <w:tcW w:w="1418" w:type="dxa"/>
            <w:tcBorders>
              <w:top w:val="single" w:sz="4" w:space="0" w:color="000000"/>
              <w:left w:val="single" w:sz="4" w:space="0" w:color="000000"/>
              <w:bottom w:val="single" w:sz="4" w:space="0" w:color="000000"/>
              <w:right w:val="single" w:sz="4" w:space="0" w:color="000000"/>
            </w:tcBorders>
          </w:tcPr>
          <w:p w14:paraId="4232DE13" w14:textId="77777777" w:rsidR="00EB3377" w:rsidRDefault="00EB3377" w:rsidP="00EB3377">
            <w:pPr>
              <w:rPr>
                <w:sz w:val="20"/>
                <w:szCs w:val="20"/>
                <w:lang w:val="kk-KZ"/>
              </w:rPr>
            </w:pPr>
            <w:r>
              <w:rPr>
                <w:sz w:val="20"/>
                <w:szCs w:val="20"/>
                <w:lang w:val="kk-KZ"/>
              </w:rPr>
              <w:t xml:space="preserve">- </w:t>
            </w:r>
            <w:r w:rsidRPr="00B42D46">
              <w:rPr>
                <w:sz w:val="20"/>
                <w:szCs w:val="20"/>
                <w:lang w:val="kk-KZ"/>
              </w:rPr>
              <w:t>орындалған тапсырма-лардың нәтижелерін талқылау</w:t>
            </w:r>
          </w:p>
        </w:tc>
        <w:tc>
          <w:tcPr>
            <w:tcW w:w="1559" w:type="dxa"/>
            <w:tcBorders>
              <w:top w:val="single" w:sz="4" w:space="0" w:color="000000"/>
              <w:left w:val="single" w:sz="4" w:space="0" w:color="000000"/>
              <w:bottom w:val="single" w:sz="4" w:space="0" w:color="000000"/>
              <w:right w:val="single" w:sz="4" w:space="0" w:color="000000"/>
            </w:tcBorders>
            <w:hideMark/>
          </w:tcPr>
          <w:p w14:paraId="347E43B0" w14:textId="77777777" w:rsidR="00EB3377" w:rsidRPr="00684C1A" w:rsidRDefault="00EB3377" w:rsidP="00EB3377">
            <w:pPr>
              <w:jc w:val="center"/>
              <w:rPr>
                <w:sz w:val="20"/>
                <w:szCs w:val="20"/>
              </w:rPr>
            </w:pPr>
            <w:r w:rsidRPr="00684C1A">
              <w:rPr>
                <w:sz w:val="20"/>
                <w:szCs w:val="20"/>
                <w:lang w:val="kk-KZ"/>
              </w:rPr>
              <w:t>Асинхронды</w:t>
            </w:r>
          </w:p>
        </w:tc>
      </w:tr>
      <w:tr w:rsidR="00FE2BAD" w:rsidRPr="00B42D46" w14:paraId="7FD8DEF7" w14:textId="77777777" w:rsidTr="006D30D0">
        <w:tc>
          <w:tcPr>
            <w:tcW w:w="852" w:type="dxa"/>
            <w:vMerge/>
            <w:tcBorders>
              <w:left w:val="single" w:sz="4" w:space="0" w:color="000000"/>
              <w:right w:val="single" w:sz="4" w:space="0" w:color="000000"/>
            </w:tcBorders>
          </w:tcPr>
          <w:p w14:paraId="350444C7" w14:textId="77777777" w:rsidR="00FE2BAD" w:rsidRPr="00B42D46" w:rsidRDefault="00FE2BAD" w:rsidP="00FE2BAD">
            <w:pPr>
              <w:jc w:val="center"/>
              <w:rPr>
                <w:sz w:val="20"/>
                <w:szCs w:val="20"/>
              </w:rPr>
            </w:pPr>
          </w:p>
        </w:tc>
        <w:tc>
          <w:tcPr>
            <w:tcW w:w="2409" w:type="dxa"/>
            <w:tcBorders>
              <w:top w:val="single" w:sz="4" w:space="0" w:color="000000"/>
              <w:left w:val="single" w:sz="4" w:space="0" w:color="000000"/>
              <w:bottom w:val="single" w:sz="4" w:space="0" w:color="000000"/>
              <w:right w:val="single" w:sz="4" w:space="0" w:color="000000"/>
            </w:tcBorders>
            <w:hideMark/>
          </w:tcPr>
          <w:p w14:paraId="7FCF5E55" w14:textId="77777777" w:rsidR="00FE2BAD" w:rsidRDefault="00FE2BAD" w:rsidP="00FE2BAD">
            <w:pPr>
              <w:rPr>
                <w:b/>
                <w:sz w:val="20"/>
                <w:szCs w:val="20"/>
              </w:rPr>
            </w:pPr>
            <w:r>
              <w:rPr>
                <w:b/>
                <w:sz w:val="20"/>
                <w:szCs w:val="20"/>
              </w:rPr>
              <w:t>МОӨЖ</w:t>
            </w:r>
            <w:r w:rsidRPr="00B42D46">
              <w:rPr>
                <w:b/>
                <w:sz w:val="20"/>
                <w:szCs w:val="20"/>
              </w:rPr>
              <w:t xml:space="preserve"> 6. </w:t>
            </w:r>
            <w:r>
              <w:rPr>
                <w:b/>
                <w:sz w:val="20"/>
                <w:szCs w:val="20"/>
              </w:rPr>
              <w:t>МӨЖ</w:t>
            </w:r>
            <w:r w:rsidRPr="00B42D46">
              <w:rPr>
                <w:b/>
                <w:sz w:val="20"/>
                <w:szCs w:val="20"/>
              </w:rPr>
              <w:t xml:space="preserve"> </w:t>
            </w:r>
            <w:r>
              <w:rPr>
                <w:b/>
                <w:sz w:val="20"/>
                <w:szCs w:val="20"/>
                <w:lang w:val="kk-KZ"/>
              </w:rPr>
              <w:t>3</w:t>
            </w:r>
            <w:r w:rsidRPr="00B42D46">
              <w:rPr>
                <w:b/>
                <w:sz w:val="20"/>
                <w:szCs w:val="20"/>
              </w:rPr>
              <w:t xml:space="preserve"> </w:t>
            </w:r>
          </w:p>
          <w:p w14:paraId="5162CD20" w14:textId="77777777" w:rsidR="00FE2BAD" w:rsidRPr="00B42D46" w:rsidRDefault="00FE2BAD" w:rsidP="00FE2BAD">
            <w:pPr>
              <w:rPr>
                <w:b/>
                <w:sz w:val="20"/>
                <w:szCs w:val="20"/>
              </w:rPr>
            </w:pPr>
            <w:proofErr w:type="spellStart"/>
            <w:r w:rsidRPr="00F13A55">
              <w:rPr>
                <w:sz w:val="20"/>
                <w:szCs w:val="20"/>
              </w:rPr>
              <w:t>орындау</w:t>
            </w:r>
            <w:proofErr w:type="spellEnd"/>
            <w:r w:rsidRPr="00F13A55">
              <w:rPr>
                <w:sz w:val="20"/>
                <w:szCs w:val="20"/>
              </w:rPr>
              <w:t xml:space="preserve"> </w:t>
            </w:r>
            <w:proofErr w:type="spellStart"/>
            <w:r w:rsidRPr="00F13A55">
              <w:rPr>
                <w:sz w:val="20"/>
                <w:szCs w:val="20"/>
              </w:rPr>
              <w:t>бойынша</w:t>
            </w:r>
            <w:proofErr w:type="spellEnd"/>
            <w:r w:rsidRPr="00F13A55">
              <w:rPr>
                <w:sz w:val="20"/>
                <w:szCs w:val="20"/>
              </w:rPr>
              <w:t xml:space="preserve"> </w:t>
            </w:r>
            <w:r w:rsidRPr="00F13A55">
              <w:rPr>
                <w:sz w:val="20"/>
                <w:szCs w:val="20"/>
                <w:lang w:val="kk-KZ"/>
              </w:rPr>
              <w:t>кеңес беру, орындалуына бақылау жасау және талқылау</w:t>
            </w:r>
          </w:p>
        </w:tc>
        <w:tc>
          <w:tcPr>
            <w:tcW w:w="709" w:type="dxa"/>
            <w:tcBorders>
              <w:top w:val="single" w:sz="4" w:space="0" w:color="000000"/>
              <w:left w:val="single" w:sz="4" w:space="0" w:color="000000"/>
              <w:bottom w:val="single" w:sz="4" w:space="0" w:color="000000"/>
              <w:right w:val="single" w:sz="4" w:space="0" w:color="000000"/>
            </w:tcBorders>
          </w:tcPr>
          <w:p w14:paraId="56643458" w14:textId="77777777" w:rsidR="00FE2BAD" w:rsidRPr="00B42D46" w:rsidRDefault="00FE2BAD" w:rsidP="00FE2BAD">
            <w:pP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14:paraId="5D38E723" w14:textId="77777777" w:rsidR="00FE2BAD" w:rsidRPr="00B42D46" w:rsidRDefault="00FE2BAD" w:rsidP="00FE2BAD">
            <w:pP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6B081B61" w14:textId="77777777" w:rsidR="00FE2BAD" w:rsidRPr="00B42D46" w:rsidRDefault="00FE2BAD" w:rsidP="00FE2BAD">
            <w:pPr>
              <w:rPr>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310F4722" w14:textId="77777777" w:rsidR="00FE2BAD" w:rsidRPr="00B42D46" w:rsidRDefault="00FE2BAD" w:rsidP="00FE2BAD">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3228B699" w14:textId="77777777" w:rsidR="00FE2BAD" w:rsidRPr="00B42D46" w:rsidRDefault="00775C27" w:rsidP="00775C27">
            <w:pPr>
              <w:rPr>
                <w:sz w:val="20"/>
                <w:szCs w:val="20"/>
              </w:rPr>
            </w:pPr>
            <w:r>
              <w:rPr>
                <w:sz w:val="20"/>
                <w:szCs w:val="20"/>
                <w:lang w:val="kk-KZ"/>
              </w:rPr>
              <w:t xml:space="preserve">- </w:t>
            </w:r>
            <w:r w:rsidRPr="00F13A55">
              <w:rPr>
                <w:sz w:val="20"/>
                <w:szCs w:val="20"/>
                <w:lang w:val="kk-KZ"/>
              </w:rPr>
              <w:t>кеңес беру, орындалуына бақылау жасау және талқылау</w:t>
            </w:r>
          </w:p>
        </w:tc>
        <w:tc>
          <w:tcPr>
            <w:tcW w:w="1559" w:type="dxa"/>
            <w:tcBorders>
              <w:top w:val="single" w:sz="4" w:space="0" w:color="000000"/>
              <w:left w:val="single" w:sz="4" w:space="0" w:color="000000"/>
              <w:bottom w:val="single" w:sz="4" w:space="0" w:color="000000"/>
              <w:right w:val="single" w:sz="4" w:space="0" w:color="000000"/>
            </w:tcBorders>
            <w:hideMark/>
          </w:tcPr>
          <w:p w14:paraId="5EF1DDDA" w14:textId="77777777" w:rsidR="00FE2BAD" w:rsidRPr="00B42D46" w:rsidRDefault="00FE2BAD" w:rsidP="00FE2BAD">
            <w:pPr>
              <w:jc w:val="center"/>
              <w:rPr>
                <w:sz w:val="20"/>
                <w:szCs w:val="20"/>
              </w:rPr>
            </w:pPr>
            <w:r>
              <w:rPr>
                <w:sz w:val="20"/>
                <w:szCs w:val="20"/>
                <w:lang w:val="kk-KZ"/>
              </w:rPr>
              <w:t xml:space="preserve">Zoom-да </w:t>
            </w:r>
            <w:r w:rsidRPr="00B42D46">
              <w:rPr>
                <w:sz w:val="20"/>
                <w:szCs w:val="20"/>
                <w:lang w:val="kk-KZ"/>
              </w:rPr>
              <w:t>вебинар</w:t>
            </w:r>
          </w:p>
        </w:tc>
      </w:tr>
      <w:tr w:rsidR="00FE2BAD" w:rsidRPr="00B42D46" w14:paraId="77D1CADC" w14:textId="77777777" w:rsidTr="006D30D0">
        <w:tc>
          <w:tcPr>
            <w:tcW w:w="852" w:type="dxa"/>
            <w:vMerge w:val="restart"/>
            <w:tcBorders>
              <w:top w:val="single" w:sz="4" w:space="0" w:color="000000"/>
              <w:left w:val="single" w:sz="4" w:space="0" w:color="000000"/>
              <w:right w:val="single" w:sz="4" w:space="0" w:color="000000"/>
            </w:tcBorders>
          </w:tcPr>
          <w:p w14:paraId="3DEEA3B7" w14:textId="77777777" w:rsidR="00FE2BAD" w:rsidRPr="00B42D46" w:rsidRDefault="00FE2BAD" w:rsidP="00FE2BAD">
            <w:pPr>
              <w:jc w:val="center"/>
              <w:rPr>
                <w:sz w:val="20"/>
                <w:szCs w:val="20"/>
                <w:lang w:val="kk-KZ"/>
              </w:rPr>
            </w:pPr>
            <w:r w:rsidRPr="00B42D46">
              <w:rPr>
                <w:sz w:val="20"/>
                <w:szCs w:val="20"/>
                <w:lang w:val="kk-KZ"/>
              </w:rPr>
              <w:t>13</w:t>
            </w:r>
          </w:p>
        </w:tc>
        <w:tc>
          <w:tcPr>
            <w:tcW w:w="2409" w:type="dxa"/>
            <w:tcBorders>
              <w:top w:val="single" w:sz="4" w:space="0" w:color="000000"/>
              <w:left w:val="single" w:sz="4" w:space="0" w:color="000000"/>
              <w:bottom w:val="single" w:sz="4" w:space="0" w:color="000000"/>
              <w:right w:val="single" w:sz="4" w:space="0" w:color="000000"/>
            </w:tcBorders>
            <w:hideMark/>
          </w:tcPr>
          <w:p w14:paraId="070B723C" w14:textId="491D5FC2" w:rsidR="00FE2BAD" w:rsidRPr="008A61D4" w:rsidRDefault="00FE2BAD" w:rsidP="00FE2BAD">
            <w:pPr>
              <w:snapToGrid w:val="0"/>
              <w:rPr>
                <w:b/>
                <w:bCs/>
                <w:sz w:val="20"/>
                <w:szCs w:val="20"/>
                <w:lang w:val="kk-KZ" w:eastAsia="ar-SA"/>
              </w:rPr>
            </w:pPr>
            <w:r w:rsidRPr="008A61D4">
              <w:rPr>
                <w:b/>
                <w:bCs/>
                <w:sz w:val="20"/>
                <w:szCs w:val="20"/>
                <w:lang w:val="kk-KZ" w:eastAsia="ar-SA"/>
              </w:rPr>
              <w:t>Д.</w:t>
            </w:r>
            <w:r w:rsidRPr="008A61D4">
              <w:rPr>
                <w:sz w:val="20"/>
                <w:szCs w:val="20"/>
                <w:lang w:val="kk-KZ"/>
              </w:rPr>
              <w:t xml:space="preserve"> </w:t>
            </w:r>
            <w:r w:rsidR="00316D6F" w:rsidRPr="007060EA">
              <w:rPr>
                <w:color w:val="181818"/>
                <w:sz w:val="20"/>
                <w:szCs w:val="20"/>
                <w:lang w:val="kk-KZ"/>
              </w:rPr>
              <w:t>Бағалы қағаздар нарығындағы есептер және операциялар</w:t>
            </w:r>
          </w:p>
        </w:tc>
        <w:tc>
          <w:tcPr>
            <w:tcW w:w="709" w:type="dxa"/>
            <w:tcBorders>
              <w:top w:val="single" w:sz="4" w:space="0" w:color="000000"/>
              <w:left w:val="single" w:sz="4" w:space="0" w:color="000000"/>
              <w:bottom w:val="single" w:sz="4" w:space="0" w:color="000000"/>
              <w:right w:val="single" w:sz="4" w:space="0" w:color="000000"/>
            </w:tcBorders>
            <w:hideMark/>
          </w:tcPr>
          <w:p w14:paraId="5D2A179A" w14:textId="77777777" w:rsidR="00FE2BAD" w:rsidRPr="00B42D46" w:rsidRDefault="00FE2BAD" w:rsidP="00FE2BAD">
            <w:pPr>
              <w:rPr>
                <w:sz w:val="20"/>
                <w:szCs w:val="20"/>
                <w:lang w:val="kk-KZ"/>
              </w:rPr>
            </w:pPr>
            <w:r w:rsidRPr="00B42D46">
              <w:rPr>
                <w:sz w:val="20"/>
                <w:szCs w:val="20"/>
                <w:lang w:val="kk-KZ"/>
              </w:rPr>
              <w:t>ОН</w:t>
            </w:r>
            <w:r>
              <w:rPr>
                <w:sz w:val="20"/>
                <w:szCs w:val="20"/>
                <w:lang w:val="kk-KZ"/>
              </w:rPr>
              <w:t xml:space="preserve"> 6</w:t>
            </w:r>
          </w:p>
        </w:tc>
        <w:tc>
          <w:tcPr>
            <w:tcW w:w="992" w:type="dxa"/>
            <w:tcBorders>
              <w:top w:val="single" w:sz="4" w:space="0" w:color="000000"/>
              <w:left w:val="single" w:sz="4" w:space="0" w:color="000000"/>
              <w:bottom w:val="single" w:sz="4" w:space="0" w:color="000000"/>
              <w:right w:val="single" w:sz="4" w:space="0" w:color="000000"/>
            </w:tcBorders>
            <w:hideMark/>
          </w:tcPr>
          <w:p w14:paraId="32D84471" w14:textId="77777777" w:rsidR="00FE2BAD" w:rsidRPr="00B42D46" w:rsidRDefault="00FE2BAD" w:rsidP="00FE2BAD">
            <w:pPr>
              <w:rPr>
                <w:bCs/>
                <w:sz w:val="20"/>
                <w:szCs w:val="20"/>
                <w:lang w:val="kk-KZ"/>
              </w:rPr>
            </w:pPr>
            <w:r w:rsidRPr="00B42D46">
              <w:rPr>
                <w:bCs/>
                <w:sz w:val="20"/>
                <w:szCs w:val="20"/>
                <w:lang w:val="kk-KZ"/>
              </w:rPr>
              <w:t xml:space="preserve">ЖИ </w:t>
            </w:r>
            <w:r>
              <w:rPr>
                <w:bCs/>
                <w:sz w:val="20"/>
                <w:szCs w:val="20"/>
                <w:lang w:val="kk-KZ"/>
              </w:rPr>
              <w:t>6</w:t>
            </w:r>
            <w:r w:rsidRPr="00B42D46">
              <w:rPr>
                <w:bCs/>
                <w:sz w:val="20"/>
                <w:szCs w:val="20"/>
                <w:lang w:val="kk-KZ"/>
              </w:rPr>
              <w:t>.1.</w:t>
            </w:r>
            <w:r>
              <w:rPr>
                <w:bCs/>
                <w:sz w:val="20"/>
                <w:szCs w:val="20"/>
                <w:lang w:val="kk-KZ"/>
              </w:rPr>
              <w:t xml:space="preserve"> </w:t>
            </w:r>
            <w:r w:rsidRPr="00B42D46">
              <w:rPr>
                <w:bCs/>
                <w:sz w:val="20"/>
                <w:szCs w:val="20"/>
              </w:rPr>
              <w:t xml:space="preserve">ЖИ </w:t>
            </w:r>
            <w:r>
              <w:rPr>
                <w:bCs/>
                <w:sz w:val="20"/>
                <w:szCs w:val="20"/>
                <w:lang w:val="kk-KZ"/>
              </w:rPr>
              <w:t>6</w:t>
            </w:r>
            <w:r w:rsidRPr="00B42D46">
              <w:rPr>
                <w:bCs/>
                <w:sz w:val="20"/>
                <w:szCs w:val="20"/>
              </w:rPr>
              <w:t>.2</w:t>
            </w:r>
            <w:r w:rsidRPr="00B42D46">
              <w:rPr>
                <w:bCs/>
                <w:sz w:val="20"/>
                <w:szCs w:val="20"/>
                <w:lang w:val="kk-KZ"/>
              </w:rPr>
              <w:t>.</w:t>
            </w:r>
          </w:p>
          <w:p w14:paraId="2DC66032" w14:textId="77777777" w:rsidR="00FE2BAD" w:rsidRPr="00B42D46" w:rsidRDefault="00FE2BAD" w:rsidP="00FE2BAD">
            <w:pPr>
              <w:rPr>
                <w:bCs/>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hideMark/>
          </w:tcPr>
          <w:p w14:paraId="2E651A08" w14:textId="77777777" w:rsidR="00FE2BAD" w:rsidRPr="00B42D46" w:rsidRDefault="00FE2BAD" w:rsidP="00FE2BAD">
            <w:pPr>
              <w:jc w:val="center"/>
              <w:rPr>
                <w:sz w:val="20"/>
                <w:szCs w:val="20"/>
              </w:rPr>
            </w:pPr>
            <w:r w:rsidRPr="00B42D46">
              <w:rPr>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77A483C3" w14:textId="77777777" w:rsidR="00FE2BAD" w:rsidRPr="00B42D46" w:rsidRDefault="00FE2BAD" w:rsidP="00FE2BAD">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7D5FCE64" w14:textId="77777777" w:rsidR="00FE2BAD" w:rsidRPr="00CB7E51" w:rsidRDefault="00FE2BAD" w:rsidP="00FE2BAD">
            <w:pPr>
              <w:rPr>
                <w:sz w:val="20"/>
                <w:szCs w:val="20"/>
                <w:lang w:val="kk-KZ"/>
              </w:rPr>
            </w:pPr>
            <w:r w:rsidRPr="00B42D46">
              <w:rPr>
                <w:sz w:val="20"/>
                <w:szCs w:val="20"/>
              </w:rPr>
              <w:t xml:space="preserve">-  </w:t>
            </w:r>
            <w:proofErr w:type="spellStart"/>
            <w:r w:rsidRPr="00B42D46">
              <w:rPr>
                <w:sz w:val="20"/>
                <w:szCs w:val="20"/>
              </w:rPr>
              <w:t>сұрақтарды</w:t>
            </w:r>
            <w:proofErr w:type="spellEnd"/>
            <w:r w:rsidRPr="00B42D46">
              <w:rPr>
                <w:sz w:val="20"/>
                <w:szCs w:val="20"/>
              </w:rPr>
              <w:t xml:space="preserve"> </w:t>
            </w:r>
            <w:proofErr w:type="spellStart"/>
            <w:r w:rsidRPr="00B42D46">
              <w:rPr>
                <w:sz w:val="20"/>
                <w:szCs w:val="20"/>
              </w:rPr>
              <w:t>топта</w:t>
            </w:r>
            <w:proofErr w:type="spellEnd"/>
            <w:r w:rsidRPr="00B42D46">
              <w:rPr>
                <w:sz w:val="20"/>
                <w:szCs w:val="20"/>
              </w:rPr>
              <w:t xml:space="preserve"> </w:t>
            </w:r>
            <w:proofErr w:type="spellStart"/>
            <w:r w:rsidRPr="00B42D46">
              <w:rPr>
                <w:sz w:val="20"/>
                <w:szCs w:val="20"/>
              </w:rPr>
              <w:t>талқылау</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5F7DCA96" w14:textId="77777777" w:rsidR="00FE2BAD" w:rsidRPr="00B42D46" w:rsidRDefault="00FE2BAD" w:rsidP="00FE2BAD">
            <w:pPr>
              <w:jc w:val="center"/>
              <w:rPr>
                <w:sz w:val="20"/>
                <w:szCs w:val="20"/>
                <w:lang w:val="en-US"/>
              </w:rPr>
            </w:pPr>
            <w:r>
              <w:rPr>
                <w:sz w:val="20"/>
                <w:szCs w:val="20"/>
                <w:lang w:val="en-US"/>
              </w:rPr>
              <w:t>Zoom-</w:t>
            </w:r>
            <w:proofErr w:type="spellStart"/>
            <w:r>
              <w:rPr>
                <w:sz w:val="20"/>
                <w:szCs w:val="20"/>
                <w:lang w:val="en-US"/>
              </w:rPr>
              <w:t>да</w:t>
            </w:r>
            <w:proofErr w:type="spellEnd"/>
            <w:r>
              <w:rPr>
                <w:sz w:val="20"/>
                <w:szCs w:val="20"/>
                <w:lang w:val="en-US"/>
              </w:rPr>
              <w:t xml:space="preserve"> </w:t>
            </w:r>
            <w:proofErr w:type="spellStart"/>
            <w:r w:rsidRPr="00B42D46">
              <w:rPr>
                <w:sz w:val="20"/>
                <w:szCs w:val="20"/>
              </w:rPr>
              <w:t>бейнедәріс</w:t>
            </w:r>
            <w:proofErr w:type="spellEnd"/>
          </w:p>
        </w:tc>
      </w:tr>
      <w:tr w:rsidR="00FE2BAD" w:rsidRPr="00B42D46" w14:paraId="283B3442" w14:textId="77777777" w:rsidTr="006D30D0">
        <w:tc>
          <w:tcPr>
            <w:tcW w:w="852" w:type="dxa"/>
            <w:vMerge/>
            <w:tcBorders>
              <w:left w:val="single" w:sz="4" w:space="0" w:color="000000"/>
              <w:bottom w:val="single" w:sz="4" w:space="0" w:color="000000"/>
              <w:right w:val="single" w:sz="4" w:space="0" w:color="000000"/>
            </w:tcBorders>
          </w:tcPr>
          <w:p w14:paraId="4660491E" w14:textId="77777777" w:rsidR="00FE2BAD" w:rsidRPr="00B42D46" w:rsidRDefault="00FE2BAD" w:rsidP="00FE2BAD">
            <w:pPr>
              <w:jc w:val="center"/>
              <w:rPr>
                <w:sz w:val="20"/>
                <w:szCs w:val="20"/>
              </w:rPr>
            </w:pPr>
          </w:p>
        </w:tc>
        <w:tc>
          <w:tcPr>
            <w:tcW w:w="2409" w:type="dxa"/>
            <w:tcBorders>
              <w:top w:val="single" w:sz="4" w:space="0" w:color="000000"/>
              <w:left w:val="single" w:sz="4" w:space="0" w:color="000000"/>
              <w:bottom w:val="single" w:sz="4" w:space="0" w:color="000000"/>
              <w:right w:val="single" w:sz="4" w:space="0" w:color="000000"/>
            </w:tcBorders>
            <w:hideMark/>
          </w:tcPr>
          <w:p w14:paraId="76E1CCA7" w14:textId="024BAE9A" w:rsidR="00FE2BAD" w:rsidRPr="008A61D4" w:rsidRDefault="00FE2BAD" w:rsidP="00FE2BAD">
            <w:pPr>
              <w:snapToGrid w:val="0"/>
              <w:rPr>
                <w:b/>
                <w:bCs/>
                <w:sz w:val="20"/>
                <w:szCs w:val="20"/>
              </w:rPr>
            </w:pPr>
            <w:r w:rsidRPr="008A61D4">
              <w:rPr>
                <w:b/>
                <w:bCs/>
                <w:sz w:val="20"/>
                <w:szCs w:val="20"/>
              </w:rPr>
              <w:t>ПС</w:t>
            </w:r>
            <w:r w:rsidRPr="008A61D4">
              <w:rPr>
                <w:sz w:val="20"/>
                <w:szCs w:val="20"/>
                <w:lang w:val="kk-KZ"/>
              </w:rPr>
              <w:t xml:space="preserve"> </w:t>
            </w:r>
            <w:r w:rsidR="00316D6F" w:rsidRPr="007060EA">
              <w:rPr>
                <w:color w:val="181818"/>
                <w:sz w:val="20"/>
                <w:szCs w:val="20"/>
                <w:lang w:val="kk-KZ"/>
              </w:rPr>
              <w:t>Бағалы қағаздар нарығындағы есептер және операциялар</w:t>
            </w:r>
            <w:r w:rsidR="00316D6F">
              <w:rPr>
                <w:color w:val="181818"/>
                <w:sz w:val="20"/>
                <w:szCs w:val="20"/>
                <w:lang w:val="kk-KZ"/>
              </w:rPr>
              <w:t>,</w:t>
            </w:r>
            <w:r w:rsidR="00316D6F" w:rsidRPr="00EA3518">
              <w:rPr>
                <w:rFonts w:eastAsia="Calibri"/>
                <w:bCs/>
                <w:sz w:val="20"/>
                <w:szCs w:val="20"/>
                <w:lang w:val="kk-KZ" w:eastAsia="en-US"/>
              </w:rPr>
              <w:t xml:space="preserve"> </w:t>
            </w:r>
            <w:r w:rsidRPr="00EA3518">
              <w:rPr>
                <w:rFonts w:eastAsia="Calibri"/>
                <w:bCs/>
                <w:sz w:val="20"/>
                <w:szCs w:val="20"/>
                <w:lang w:val="kk-KZ" w:eastAsia="en-US"/>
              </w:rPr>
              <w:t>ерекшеліктерін анықтау</w:t>
            </w:r>
          </w:p>
        </w:tc>
        <w:tc>
          <w:tcPr>
            <w:tcW w:w="709" w:type="dxa"/>
            <w:tcBorders>
              <w:top w:val="single" w:sz="4" w:space="0" w:color="000000"/>
              <w:left w:val="single" w:sz="4" w:space="0" w:color="000000"/>
              <w:bottom w:val="single" w:sz="4" w:space="0" w:color="000000"/>
              <w:right w:val="single" w:sz="4" w:space="0" w:color="000000"/>
            </w:tcBorders>
            <w:hideMark/>
          </w:tcPr>
          <w:p w14:paraId="4F750AD1" w14:textId="77777777" w:rsidR="00FE2BAD" w:rsidRPr="00B42D46" w:rsidRDefault="00FE2BAD" w:rsidP="00FE2BAD">
            <w:pPr>
              <w:rPr>
                <w:sz w:val="20"/>
                <w:szCs w:val="20"/>
                <w:lang w:val="kk-KZ"/>
              </w:rPr>
            </w:pPr>
            <w:r w:rsidRPr="00B42D46">
              <w:rPr>
                <w:sz w:val="20"/>
                <w:szCs w:val="20"/>
                <w:lang w:val="kk-KZ"/>
              </w:rPr>
              <w:t>ОН</w:t>
            </w:r>
            <w:r>
              <w:rPr>
                <w:sz w:val="20"/>
                <w:szCs w:val="20"/>
                <w:lang w:val="kk-KZ"/>
              </w:rPr>
              <w:t xml:space="preserve"> 6</w:t>
            </w:r>
          </w:p>
        </w:tc>
        <w:tc>
          <w:tcPr>
            <w:tcW w:w="992" w:type="dxa"/>
            <w:tcBorders>
              <w:top w:val="single" w:sz="4" w:space="0" w:color="000000"/>
              <w:left w:val="single" w:sz="4" w:space="0" w:color="000000"/>
              <w:bottom w:val="single" w:sz="4" w:space="0" w:color="000000"/>
              <w:right w:val="single" w:sz="4" w:space="0" w:color="000000"/>
            </w:tcBorders>
            <w:hideMark/>
          </w:tcPr>
          <w:p w14:paraId="582CE059" w14:textId="77777777" w:rsidR="00FE2BAD" w:rsidRPr="00B42D46" w:rsidRDefault="00FE2BAD" w:rsidP="00FE2BAD">
            <w:pPr>
              <w:rPr>
                <w:bCs/>
                <w:sz w:val="20"/>
                <w:szCs w:val="20"/>
                <w:lang w:val="kk-KZ"/>
              </w:rPr>
            </w:pPr>
            <w:r w:rsidRPr="00B42D46">
              <w:rPr>
                <w:bCs/>
                <w:sz w:val="20"/>
                <w:szCs w:val="20"/>
                <w:lang w:val="kk-KZ"/>
              </w:rPr>
              <w:t xml:space="preserve">ЖИ </w:t>
            </w:r>
            <w:r>
              <w:rPr>
                <w:bCs/>
                <w:sz w:val="20"/>
                <w:szCs w:val="20"/>
                <w:lang w:val="kk-KZ"/>
              </w:rPr>
              <w:t>6</w:t>
            </w:r>
            <w:r w:rsidRPr="00B42D46">
              <w:rPr>
                <w:bCs/>
                <w:sz w:val="20"/>
                <w:szCs w:val="20"/>
                <w:lang w:val="kk-KZ"/>
              </w:rPr>
              <w:t>.1.</w:t>
            </w:r>
            <w:r>
              <w:rPr>
                <w:bCs/>
                <w:sz w:val="20"/>
                <w:szCs w:val="20"/>
                <w:lang w:val="kk-KZ"/>
              </w:rPr>
              <w:t xml:space="preserve"> </w:t>
            </w:r>
            <w:r w:rsidRPr="00B42D46">
              <w:rPr>
                <w:bCs/>
                <w:sz w:val="20"/>
                <w:szCs w:val="20"/>
              </w:rPr>
              <w:t xml:space="preserve">ЖИ </w:t>
            </w:r>
            <w:r>
              <w:rPr>
                <w:bCs/>
                <w:sz w:val="20"/>
                <w:szCs w:val="20"/>
                <w:lang w:val="kk-KZ"/>
              </w:rPr>
              <w:t>6</w:t>
            </w:r>
            <w:r w:rsidRPr="00B42D46">
              <w:rPr>
                <w:bCs/>
                <w:sz w:val="20"/>
                <w:szCs w:val="20"/>
              </w:rPr>
              <w:t>.</w:t>
            </w:r>
            <w:r>
              <w:rPr>
                <w:bCs/>
                <w:sz w:val="20"/>
                <w:szCs w:val="20"/>
                <w:lang w:val="kk-KZ"/>
              </w:rPr>
              <w:t>2</w:t>
            </w:r>
            <w:r w:rsidRPr="00B42D46">
              <w:rPr>
                <w:bCs/>
                <w:sz w:val="20"/>
                <w:szCs w:val="20"/>
                <w:lang w:val="kk-KZ"/>
              </w:rPr>
              <w:t>.</w:t>
            </w:r>
          </w:p>
        </w:tc>
        <w:tc>
          <w:tcPr>
            <w:tcW w:w="850" w:type="dxa"/>
            <w:tcBorders>
              <w:top w:val="single" w:sz="4" w:space="0" w:color="000000"/>
              <w:left w:val="single" w:sz="4" w:space="0" w:color="000000"/>
              <w:bottom w:val="single" w:sz="4" w:space="0" w:color="000000"/>
              <w:right w:val="single" w:sz="4" w:space="0" w:color="000000"/>
            </w:tcBorders>
            <w:hideMark/>
          </w:tcPr>
          <w:p w14:paraId="4CA789CD" w14:textId="77777777" w:rsidR="00FE2BAD" w:rsidRPr="00B42D46" w:rsidRDefault="00FE2BAD" w:rsidP="00FE2BAD">
            <w:pPr>
              <w:jc w:val="center"/>
              <w:rPr>
                <w:sz w:val="20"/>
                <w:szCs w:val="20"/>
              </w:rPr>
            </w:pPr>
            <w:r w:rsidRPr="00B42D46">
              <w:rPr>
                <w:sz w:val="20"/>
                <w:szCs w:val="20"/>
              </w:rPr>
              <w:t>2</w:t>
            </w:r>
          </w:p>
        </w:tc>
        <w:tc>
          <w:tcPr>
            <w:tcW w:w="993" w:type="dxa"/>
            <w:tcBorders>
              <w:top w:val="single" w:sz="4" w:space="0" w:color="000000"/>
              <w:left w:val="single" w:sz="4" w:space="0" w:color="000000"/>
              <w:bottom w:val="single" w:sz="4" w:space="0" w:color="000000"/>
              <w:right w:val="single" w:sz="4" w:space="0" w:color="000000"/>
            </w:tcBorders>
            <w:hideMark/>
          </w:tcPr>
          <w:p w14:paraId="525E64A6" w14:textId="77777777" w:rsidR="00FE2BAD" w:rsidRPr="00B42D46" w:rsidRDefault="00FE2BAD" w:rsidP="00FE2BAD">
            <w:pPr>
              <w:jc w:val="center"/>
              <w:rPr>
                <w:sz w:val="20"/>
                <w:szCs w:val="20"/>
                <w:lang w:val="kk-KZ"/>
              </w:rPr>
            </w:pPr>
            <w:r w:rsidRPr="00B42D46">
              <w:rPr>
                <w:sz w:val="20"/>
                <w:szCs w:val="20"/>
                <w:lang w:val="kk-KZ"/>
              </w:rPr>
              <w:t>14</w:t>
            </w:r>
          </w:p>
        </w:tc>
        <w:tc>
          <w:tcPr>
            <w:tcW w:w="1418" w:type="dxa"/>
            <w:tcBorders>
              <w:top w:val="single" w:sz="4" w:space="0" w:color="000000"/>
              <w:left w:val="single" w:sz="4" w:space="0" w:color="000000"/>
              <w:bottom w:val="single" w:sz="4" w:space="0" w:color="000000"/>
              <w:right w:val="single" w:sz="4" w:space="0" w:color="000000"/>
            </w:tcBorders>
            <w:hideMark/>
          </w:tcPr>
          <w:p w14:paraId="0A4812B8" w14:textId="77777777" w:rsidR="00FE2BAD" w:rsidRDefault="00FE2BAD" w:rsidP="00775C27">
            <w:pPr>
              <w:rPr>
                <w:sz w:val="20"/>
                <w:szCs w:val="20"/>
                <w:lang w:val="kk-KZ"/>
              </w:rPr>
            </w:pPr>
            <w:r>
              <w:rPr>
                <w:sz w:val="20"/>
                <w:szCs w:val="20"/>
                <w:lang w:val="kk-KZ"/>
              </w:rPr>
              <w:t xml:space="preserve">- </w:t>
            </w:r>
            <w:r w:rsidRPr="00B42D46">
              <w:rPr>
                <w:sz w:val="20"/>
                <w:szCs w:val="20"/>
                <w:lang w:val="kk-KZ"/>
              </w:rPr>
              <w:t>орындалған тапсырмаларды талқылау</w:t>
            </w:r>
          </w:p>
        </w:tc>
        <w:tc>
          <w:tcPr>
            <w:tcW w:w="1559" w:type="dxa"/>
            <w:tcBorders>
              <w:top w:val="single" w:sz="4" w:space="0" w:color="000000"/>
              <w:left w:val="single" w:sz="4" w:space="0" w:color="000000"/>
              <w:bottom w:val="single" w:sz="4" w:space="0" w:color="000000"/>
              <w:right w:val="single" w:sz="4" w:space="0" w:color="000000"/>
            </w:tcBorders>
            <w:hideMark/>
          </w:tcPr>
          <w:p w14:paraId="0A02CB3A" w14:textId="77777777" w:rsidR="00FE2BAD" w:rsidRPr="00B42D46" w:rsidRDefault="00FE2BAD" w:rsidP="00FE2BAD">
            <w:pPr>
              <w:jc w:val="center"/>
              <w:rPr>
                <w:sz w:val="20"/>
                <w:szCs w:val="20"/>
              </w:rPr>
            </w:pPr>
            <w:r>
              <w:rPr>
                <w:sz w:val="20"/>
                <w:szCs w:val="20"/>
                <w:lang w:val="kk-KZ"/>
              </w:rPr>
              <w:t xml:space="preserve">Zoom-да </w:t>
            </w:r>
            <w:r w:rsidRPr="00B42D46">
              <w:rPr>
                <w:sz w:val="20"/>
                <w:szCs w:val="20"/>
                <w:lang w:val="kk-KZ"/>
              </w:rPr>
              <w:t>вебинар</w:t>
            </w:r>
          </w:p>
        </w:tc>
      </w:tr>
      <w:tr w:rsidR="00EB3377" w:rsidRPr="00B42D46" w14:paraId="6E629AEA" w14:textId="77777777" w:rsidTr="006D30D0">
        <w:tc>
          <w:tcPr>
            <w:tcW w:w="852" w:type="dxa"/>
            <w:vMerge w:val="restart"/>
            <w:tcBorders>
              <w:top w:val="single" w:sz="4" w:space="0" w:color="000000"/>
              <w:left w:val="single" w:sz="4" w:space="0" w:color="000000"/>
              <w:right w:val="single" w:sz="4" w:space="0" w:color="000000"/>
            </w:tcBorders>
          </w:tcPr>
          <w:p w14:paraId="025086B2" w14:textId="77777777" w:rsidR="00EB3377" w:rsidRPr="00B42D46" w:rsidRDefault="00EB3377" w:rsidP="00EB3377">
            <w:pPr>
              <w:jc w:val="center"/>
              <w:rPr>
                <w:sz w:val="20"/>
                <w:szCs w:val="20"/>
                <w:lang w:val="kk-KZ"/>
              </w:rPr>
            </w:pPr>
            <w:r w:rsidRPr="00B42D46">
              <w:rPr>
                <w:sz w:val="20"/>
                <w:szCs w:val="20"/>
                <w:lang w:val="kk-KZ"/>
              </w:rPr>
              <w:t>14</w:t>
            </w:r>
          </w:p>
        </w:tc>
        <w:tc>
          <w:tcPr>
            <w:tcW w:w="2409" w:type="dxa"/>
            <w:tcBorders>
              <w:top w:val="single" w:sz="4" w:space="0" w:color="000000"/>
              <w:left w:val="single" w:sz="4" w:space="0" w:color="000000"/>
              <w:bottom w:val="single" w:sz="4" w:space="0" w:color="000000"/>
              <w:right w:val="single" w:sz="4" w:space="0" w:color="000000"/>
            </w:tcBorders>
            <w:hideMark/>
          </w:tcPr>
          <w:p w14:paraId="664C0F69" w14:textId="6F1018CF" w:rsidR="00EB3377" w:rsidRPr="008A61D4" w:rsidRDefault="00EB3377" w:rsidP="00EB3377">
            <w:pPr>
              <w:snapToGrid w:val="0"/>
              <w:rPr>
                <w:b/>
                <w:bCs/>
                <w:sz w:val="20"/>
                <w:szCs w:val="20"/>
                <w:lang w:val="kk-KZ" w:eastAsia="ar-SA"/>
              </w:rPr>
            </w:pPr>
            <w:r w:rsidRPr="008A61D4">
              <w:rPr>
                <w:b/>
                <w:bCs/>
                <w:sz w:val="20"/>
                <w:szCs w:val="20"/>
                <w:lang w:val="kk-KZ" w:eastAsia="ar-SA"/>
              </w:rPr>
              <w:t>Д.</w:t>
            </w:r>
            <w:r w:rsidRPr="008A61D4">
              <w:rPr>
                <w:sz w:val="20"/>
                <w:szCs w:val="20"/>
                <w:lang w:val="kk-KZ"/>
              </w:rPr>
              <w:t xml:space="preserve"> </w:t>
            </w:r>
            <w:r w:rsidR="00316D6F" w:rsidRPr="007060EA">
              <w:rPr>
                <w:color w:val="181818"/>
                <w:sz w:val="20"/>
                <w:szCs w:val="20"/>
                <w:lang w:val="kk-KZ"/>
              </w:rPr>
              <w:t>Листингтік қызмет.</w:t>
            </w:r>
          </w:p>
        </w:tc>
        <w:tc>
          <w:tcPr>
            <w:tcW w:w="709" w:type="dxa"/>
            <w:tcBorders>
              <w:top w:val="single" w:sz="4" w:space="0" w:color="000000"/>
              <w:left w:val="single" w:sz="4" w:space="0" w:color="000000"/>
              <w:bottom w:val="single" w:sz="4" w:space="0" w:color="000000"/>
              <w:right w:val="single" w:sz="4" w:space="0" w:color="000000"/>
            </w:tcBorders>
            <w:hideMark/>
          </w:tcPr>
          <w:p w14:paraId="0EF82A8F" w14:textId="77777777" w:rsidR="00EB3377" w:rsidRPr="00B42D46" w:rsidRDefault="00EB3377" w:rsidP="00EB3377">
            <w:pPr>
              <w:rPr>
                <w:sz w:val="20"/>
                <w:szCs w:val="20"/>
                <w:lang w:val="kk-KZ"/>
              </w:rPr>
            </w:pPr>
            <w:r w:rsidRPr="00B42D46">
              <w:rPr>
                <w:sz w:val="20"/>
                <w:szCs w:val="20"/>
                <w:lang w:val="kk-KZ"/>
              </w:rPr>
              <w:t>ОН</w:t>
            </w:r>
            <w:r>
              <w:rPr>
                <w:sz w:val="20"/>
                <w:szCs w:val="20"/>
                <w:lang w:val="kk-KZ"/>
              </w:rPr>
              <w:t xml:space="preserve"> 6</w:t>
            </w:r>
          </w:p>
        </w:tc>
        <w:tc>
          <w:tcPr>
            <w:tcW w:w="992" w:type="dxa"/>
            <w:tcBorders>
              <w:top w:val="single" w:sz="4" w:space="0" w:color="000000"/>
              <w:left w:val="single" w:sz="4" w:space="0" w:color="000000"/>
              <w:bottom w:val="single" w:sz="4" w:space="0" w:color="000000"/>
              <w:right w:val="single" w:sz="4" w:space="0" w:color="000000"/>
            </w:tcBorders>
          </w:tcPr>
          <w:p w14:paraId="61855A48" w14:textId="77777777" w:rsidR="00EB3377" w:rsidRPr="00B42D46" w:rsidRDefault="00EB3377" w:rsidP="00EB3377">
            <w:pPr>
              <w:rPr>
                <w:bCs/>
                <w:sz w:val="20"/>
                <w:szCs w:val="20"/>
                <w:lang w:val="kk-KZ"/>
              </w:rPr>
            </w:pPr>
            <w:r w:rsidRPr="00B42D46">
              <w:rPr>
                <w:bCs/>
                <w:sz w:val="20"/>
                <w:szCs w:val="20"/>
                <w:lang w:val="kk-KZ"/>
              </w:rPr>
              <w:t xml:space="preserve">ЖИ </w:t>
            </w:r>
            <w:r>
              <w:rPr>
                <w:bCs/>
                <w:sz w:val="20"/>
                <w:szCs w:val="20"/>
                <w:lang w:val="kk-KZ"/>
              </w:rPr>
              <w:t>6</w:t>
            </w:r>
            <w:r w:rsidRPr="00B42D46">
              <w:rPr>
                <w:bCs/>
                <w:sz w:val="20"/>
                <w:szCs w:val="20"/>
                <w:lang w:val="kk-KZ"/>
              </w:rPr>
              <w:t>.1.</w:t>
            </w:r>
            <w:r>
              <w:rPr>
                <w:bCs/>
                <w:sz w:val="20"/>
                <w:szCs w:val="20"/>
                <w:lang w:val="kk-KZ"/>
              </w:rPr>
              <w:t xml:space="preserve"> </w:t>
            </w:r>
            <w:r w:rsidRPr="00B42D46">
              <w:rPr>
                <w:bCs/>
                <w:sz w:val="20"/>
                <w:szCs w:val="20"/>
              </w:rPr>
              <w:t xml:space="preserve">ЖИ </w:t>
            </w:r>
            <w:r>
              <w:rPr>
                <w:bCs/>
                <w:sz w:val="20"/>
                <w:szCs w:val="20"/>
                <w:lang w:val="kk-KZ"/>
              </w:rPr>
              <w:t>6</w:t>
            </w:r>
            <w:r w:rsidRPr="00B42D46">
              <w:rPr>
                <w:bCs/>
                <w:sz w:val="20"/>
                <w:szCs w:val="20"/>
              </w:rPr>
              <w:t>.2</w:t>
            </w:r>
            <w:r w:rsidRPr="00B42D46">
              <w:rPr>
                <w:bCs/>
                <w:sz w:val="20"/>
                <w:szCs w:val="20"/>
                <w:lang w:val="kk-KZ"/>
              </w:rPr>
              <w:t>.</w:t>
            </w:r>
          </w:p>
          <w:p w14:paraId="53E56E0C" w14:textId="77777777" w:rsidR="00EB3377" w:rsidRPr="00B42D46" w:rsidRDefault="00EB3377" w:rsidP="00EB3377">
            <w:pPr>
              <w:rPr>
                <w:bCs/>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hideMark/>
          </w:tcPr>
          <w:p w14:paraId="23BB9FCC" w14:textId="77777777" w:rsidR="00EB3377" w:rsidRPr="00B42D46" w:rsidRDefault="00EB3377" w:rsidP="00EB3377">
            <w:pPr>
              <w:jc w:val="center"/>
              <w:rPr>
                <w:sz w:val="20"/>
                <w:szCs w:val="20"/>
              </w:rPr>
            </w:pPr>
            <w:r w:rsidRPr="00B42D46">
              <w:rPr>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6FEE1BFD" w14:textId="77777777" w:rsidR="00EB3377" w:rsidRPr="00B42D46" w:rsidRDefault="00EB3377" w:rsidP="00EB3377">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1CB4B2AC" w14:textId="77777777" w:rsidR="00EB3377" w:rsidRPr="00B42D46" w:rsidRDefault="00EB3377" w:rsidP="00EB3377">
            <w:pPr>
              <w:rPr>
                <w:sz w:val="20"/>
                <w:szCs w:val="20"/>
              </w:rPr>
            </w:pPr>
            <w:r w:rsidRPr="00B42D46">
              <w:rPr>
                <w:sz w:val="20"/>
                <w:szCs w:val="20"/>
              </w:rPr>
              <w:t xml:space="preserve">-  </w:t>
            </w:r>
            <w:proofErr w:type="spellStart"/>
            <w:r w:rsidRPr="00B42D46">
              <w:rPr>
                <w:sz w:val="20"/>
                <w:szCs w:val="20"/>
              </w:rPr>
              <w:t>сұрақтарды</w:t>
            </w:r>
            <w:proofErr w:type="spellEnd"/>
            <w:r w:rsidRPr="00B42D46">
              <w:rPr>
                <w:sz w:val="20"/>
                <w:szCs w:val="20"/>
              </w:rPr>
              <w:t xml:space="preserve"> </w:t>
            </w:r>
            <w:proofErr w:type="spellStart"/>
            <w:r w:rsidRPr="00B42D46">
              <w:rPr>
                <w:sz w:val="20"/>
                <w:szCs w:val="20"/>
              </w:rPr>
              <w:t>топта</w:t>
            </w:r>
            <w:proofErr w:type="spellEnd"/>
            <w:r w:rsidRPr="00B42D46">
              <w:rPr>
                <w:sz w:val="20"/>
                <w:szCs w:val="20"/>
              </w:rPr>
              <w:t xml:space="preserve"> </w:t>
            </w:r>
            <w:proofErr w:type="spellStart"/>
            <w:r w:rsidRPr="00B42D46">
              <w:rPr>
                <w:sz w:val="20"/>
                <w:szCs w:val="20"/>
              </w:rPr>
              <w:t>талқылау</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5B372A67" w14:textId="77777777" w:rsidR="00EB3377" w:rsidRPr="00684C1A" w:rsidRDefault="00EB3377" w:rsidP="00EB3377">
            <w:pPr>
              <w:tabs>
                <w:tab w:val="left" w:pos="1276"/>
              </w:tabs>
              <w:jc w:val="center"/>
              <w:rPr>
                <w:sz w:val="20"/>
                <w:szCs w:val="20"/>
                <w:lang w:val="kk-KZ"/>
              </w:rPr>
            </w:pPr>
            <w:r w:rsidRPr="00684C1A">
              <w:rPr>
                <w:sz w:val="20"/>
                <w:szCs w:val="20"/>
                <w:lang w:val="kk-KZ"/>
              </w:rPr>
              <w:t>Асинхронды</w:t>
            </w:r>
          </w:p>
        </w:tc>
      </w:tr>
      <w:tr w:rsidR="00EB3377" w:rsidRPr="00B42D46" w14:paraId="4D6EB04B" w14:textId="77777777" w:rsidTr="006D30D0">
        <w:tc>
          <w:tcPr>
            <w:tcW w:w="852" w:type="dxa"/>
            <w:vMerge/>
            <w:tcBorders>
              <w:left w:val="single" w:sz="4" w:space="0" w:color="000000"/>
              <w:bottom w:val="single" w:sz="4" w:space="0" w:color="000000"/>
              <w:right w:val="single" w:sz="4" w:space="0" w:color="000000"/>
            </w:tcBorders>
          </w:tcPr>
          <w:p w14:paraId="57DDF99E" w14:textId="77777777" w:rsidR="00EB3377" w:rsidRPr="00B42D46" w:rsidRDefault="00EB3377" w:rsidP="00EB3377">
            <w:pPr>
              <w:jc w:val="center"/>
              <w:rPr>
                <w:sz w:val="20"/>
                <w:szCs w:val="20"/>
              </w:rPr>
            </w:pPr>
          </w:p>
        </w:tc>
        <w:tc>
          <w:tcPr>
            <w:tcW w:w="2409" w:type="dxa"/>
            <w:tcBorders>
              <w:top w:val="single" w:sz="4" w:space="0" w:color="000000"/>
              <w:left w:val="single" w:sz="4" w:space="0" w:color="000000"/>
              <w:bottom w:val="single" w:sz="4" w:space="0" w:color="000000"/>
              <w:right w:val="single" w:sz="4" w:space="0" w:color="000000"/>
            </w:tcBorders>
            <w:hideMark/>
          </w:tcPr>
          <w:p w14:paraId="79BE10EA" w14:textId="372B3EED" w:rsidR="00EB3377" w:rsidRPr="008A61D4" w:rsidRDefault="00EB3377" w:rsidP="00EB3377">
            <w:pPr>
              <w:snapToGrid w:val="0"/>
              <w:rPr>
                <w:b/>
                <w:bCs/>
                <w:sz w:val="20"/>
                <w:szCs w:val="20"/>
              </w:rPr>
            </w:pPr>
            <w:r w:rsidRPr="008A61D4">
              <w:rPr>
                <w:b/>
                <w:bCs/>
                <w:sz w:val="20"/>
                <w:szCs w:val="20"/>
              </w:rPr>
              <w:t>ПС</w:t>
            </w:r>
            <w:r>
              <w:rPr>
                <w:b/>
                <w:bCs/>
                <w:sz w:val="20"/>
                <w:szCs w:val="20"/>
                <w:lang w:val="kk-KZ"/>
              </w:rPr>
              <w:t xml:space="preserve"> </w:t>
            </w:r>
            <w:r w:rsidR="00316D6F" w:rsidRPr="007060EA">
              <w:rPr>
                <w:color w:val="181818"/>
                <w:sz w:val="20"/>
                <w:szCs w:val="20"/>
                <w:lang w:val="kk-KZ"/>
              </w:rPr>
              <w:t>Листингтік қызмет</w:t>
            </w:r>
            <w:r w:rsidR="00316D6F">
              <w:rPr>
                <w:color w:val="181818"/>
                <w:sz w:val="20"/>
                <w:szCs w:val="20"/>
                <w:lang w:val="kk-KZ"/>
              </w:rPr>
              <w:t xml:space="preserve">, </w:t>
            </w:r>
            <w:r>
              <w:rPr>
                <w:rFonts w:eastAsia="Calibri"/>
                <w:bCs/>
                <w:sz w:val="20"/>
                <w:szCs w:val="20"/>
                <w:lang w:val="kk-KZ" w:eastAsia="en-US"/>
              </w:rPr>
              <w:t>қызметтерін анықтау</w:t>
            </w:r>
          </w:p>
        </w:tc>
        <w:tc>
          <w:tcPr>
            <w:tcW w:w="709" w:type="dxa"/>
            <w:tcBorders>
              <w:top w:val="single" w:sz="4" w:space="0" w:color="000000"/>
              <w:left w:val="single" w:sz="4" w:space="0" w:color="000000"/>
              <w:bottom w:val="single" w:sz="4" w:space="0" w:color="000000"/>
              <w:right w:val="single" w:sz="4" w:space="0" w:color="000000"/>
            </w:tcBorders>
            <w:hideMark/>
          </w:tcPr>
          <w:p w14:paraId="0B9BDE24" w14:textId="77777777" w:rsidR="00EB3377" w:rsidRPr="00B42D46" w:rsidRDefault="00EB3377" w:rsidP="00EB3377">
            <w:pPr>
              <w:rPr>
                <w:sz w:val="20"/>
                <w:szCs w:val="20"/>
                <w:lang w:val="kk-KZ"/>
              </w:rPr>
            </w:pPr>
            <w:r w:rsidRPr="00B42D46">
              <w:rPr>
                <w:sz w:val="20"/>
                <w:szCs w:val="20"/>
                <w:lang w:val="kk-KZ"/>
              </w:rPr>
              <w:t>ОН</w:t>
            </w:r>
            <w:r>
              <w:rPr>
                <w:sz w:val="20"/>
                <w:szCs w:val="20"/>
                <w:lang w:val="kk-KZ"/>
              </w:rPr>
              <w:t xml:space="preserve"> 6</w:t>
            </w:r>
          </w:p>
        </w:tc>
        <w:tc>
          <w:tcPr>
            <w:tcW w:w="992" w:type="dxa"/>
            <w:tcBorders>
              <w:top w:val="single" w:sz="4" w:space="0" w:color="000000"/>
              <w:left w:val="single" w:sz="4" w:space="0" w:color="000000"/>
              <w:bottom w:val="single" w:sz="4" w:space="0" w:color="000000"/>
              <w:right w:val="single" w:sz="4" w:space="0" w:color="000000"/>
            </w:tcBorders>
          </w:tcPr>
          <w:p w14:paraId="75A5CBBD" w14:textId="77777777" w:rsidR="00EB3377" w:rsidRPr="00B42D46" w:rsidRDefault="00EB3377" w:rsidP="00EB3377">
            <w:pPr>
              <w:rPr>
                <w:bCs/>
                <w:sz w:val="20"/>
                <w:szCs w:val="20"/>
                <w:lang w:val="kk-KZ"/>
              </w:rPr>
            </w:pPr>
            <w:r w:rsidRPr="00B42D46">
              <w:rPr>
                <w:bCs/>
                <w:sz w:val="20"/>
                <w:szCs w:val="20"/>
                <w:lang w:val="kk-KZ"/>
              </w:rPr>
              <w:t xml:space="preserve">ЖИ </w:t>
            </w:r>
            <w:r>
              <w:rPr>
                <w:bCs/>
                <w:sz w:val="20"/>
                <w:szCs w:val="20"/>
                <w:lang w:val="kk-KZ"/>
              </w:rPr>
              <w:t>6</w:t>
            </w:r>
            <w:r w:rsidRPr="00B42D46">
              <w:rPr>
                <w:bCs/>
                <w:sz w:val="20"/>
                <w:szCs w:val="20"/>
                <w:lang w:val="kk-KZ"/>
              </w:rPr>
              <w:t>.1.</w:t>
            </w:r>
            <w:r>
              <w:rPr>
                <w:bCs/>
                <w:sz w:val="20"/>
                <w:szCs w:val="20"/>
                <w:lang w:val="kk-KZ"/>
              </w:rPr>
              <w:t xml:space="preserve"> </w:t>
            </w:r>
            <w:r w:rsidRPr="00B42D46">
              <w:rPr>
                <w:bCs/>
                <w:sz w:val="20"/>
                <w:szCs w:val="20"/>
              </w:rPr>
              <w:t xml:space="preserve">ЖИ </w:t>
            </w:r>
            <w:r>
              <w:rPr>
                <w:bCs/>
                <w:sz w:val="20"/>
                <w:szCs w:val="20"/>
                <w:lang w:val="kk-KZ"/>
              </w:rPr>
              <w:t>6</w:t>
            </w:r>
            <w:r w:rsidRPr="00B42D46">
              <w:rPr>
                <w:bCs/>
                <w:sz w:val="20"/>
                <w:szCs w:val="20"/>
              </w:rPr>
              <w:t>.</w:t>
            </w:r>
            <w:r>
              <w:rPr>
                <w:bCs/>
                <w:sz w:val="20"/>
                <w:szCs w:val="20"/>
                <w:lang w:val="kk-KZ"/>
              </w:rPr>
              <w:t>2</w:t>
            </w:r>
            <w:r w:rsidRPr="00B42D46">
              <w:rPr>
                <w:bCs/>
                <w:sz w:val="20"/>
                <w:szCs w:val="20"/>
                <w:lang w:val="kk-KZ"/>
              </w:rPr>
              <w:t>.</w:t>
            </w:r>
          </w:p>
        </w:tc>
        <w:tc>
          <w:tcPr>
            <w:tcW w:w="850" w:type="dxa"/>
            <w:tcBorders>
              <w:top w:val="single" w:sz="4" w:space="0" w:color="000000"/>
              <w:left w:val="single" w:sz="4" w:space="0" w:color="000000"/>
              <w:bottom w:val="single" w:sz="4" w:space="0" w:color="000000"/>
              <w:right w:val="single" w:sz="4" w:space="0" w:color="000000"/>
            </w:tcBorders>
            <w:hideMark/>
          </w:tcPr>
          <w:p w14:paraId="7486087E" w14:textId="77777777" w:rsidR="00EB3377" w:rsidRPr="00B42D46" w:rsidRDefault="00EB3377" w:rsidP="00EB3377">
            <w:pPr>
              <w:jc w:val="center"/>
              <w:rPr>
                <w:sz w:val="20"/>
                <w:szCs w:val="20"/>
              </w:rPr>
            </w:pPr>
            <w:r w:rsidRPr="00B42D46">
              <w:rPr>
                <w:sz w:val="20"/>
                <w:szCs w:val="20"/>
              </w:rPr>
              <w:t>2</w:t>
            </w:r>
          </w:p>
        </w:tc>
        <w:tc>
          <w:tcPr>
            <w:tcW w:w="993" w:type="dxa"/>
            <w:tcBorders>
              <w:top w:val="single" w:sz="4" w:space="0" w:color="000000"/>
              <w:left w:val="single" w:sz="4" w:space="0" w:color="000000"/>
              <w:bottom w:val="single" w:sz="4" w:space="0" w:color="000000"/>
              <w:right w:val="single" w:sz="4" w:space="0" w:color="000000"/>
            </w:tcBorders>
            <w:hideMark/>
          </w:tcPr>
          <w:p w14:paraId="5500CD46" w14:textId="77777777" w:rsidR="00EB3377" w:rsidRPr="00B42D46" w:rsidRDefault="00EB3377" w:rsidP="00EB3377">
            <w:pPr>
              <w:jc w:val="center"/>
              <w:rPr>
                <w:sz w:val="20"/>
                <w:szCs w:val="20"/>
                <w:lang w:val="kk-KZ"/>
              </w:rPr>
            </w:pPr>
            <w:r w:rsidRPr="00B42D46">
              <w:rPr>
                <w:sz w:val="20"/>
                <w:szCs w:val="20"/>
                <w:lang w:val="kk-KZ"/>
              </w:rPr>
              <w:t>14</w:t>
            </w:r>
          </w:p>
        </w:tc>
        <w:tc>
          <w:tcPr>
            <w:tcW w:w="1418" w:type="dxa"/>
            <w:tcBorders>
              <w:top w:val="single" w:sz="4" w:space="0" w:color="000000"/>
              <w:left w:val="single" w:sz="4" w:space="0" w:color="000000"/>
              <w:bottom w:val="single" w:sz="4" w:space="0" w:color="000000"/>
              <w:right w:val="single" w:sz="4" w:space="0" w:color="000000"/>
            </w:tcBorders>
            <w:hideMark/>
          </w:tcPr>
          <w:p w14:paraId="1ACFC7E1" w14:textId="77777777" w:rsidR="00EB3377" w:rsidRPr="00B42D46" w:rsidRDefault="00EB3377" w:rsidP="00EB3377">
            <w:pPr>
              <w:rPr>
                <w:sz w:val="20"/>
                <w:szCs w:val="20"/>
                <w:lang w:val="kk-KZ"/>
              </w:rPr>
            </w:pPr>
            <w:r>
              <w:rPr>
                <w:sz w:val="20"/>
                <w:szCs w:val="20"/>
                <w:lang w:val="kk-KZ"/>
              </w:rPr>
              <w:t>- тақырып мәселелерін талқылау</w:t>
            </w:r>
          </w:p>
        </w:tc>
        <w:tc>
          <w:tcPr>
            <w:tcW w:w="1559" w:type="dxa"/>
            <w:tcBorders>
              <w:top w:val="single" w:sz="4" w:space="0" w:color="000000"/>
              <w:left w:val="single" w:sz="4" w:space="0" w:color="000000"/>
              <w:bottom w:val="single" w:sz="4" w:space="0" w:color="000000"/>
              <w:right w:val="single" w:sz="4" w:space="0" w:color="000000"/>
            </w:tcBorders>
            <w:hideMark/>
          </w:tcPr>
          <w:p w14:paraId="3033C739" w14:textId="77777777" w:rsidR="00EB3377" w:rsidRPr="00684C1A" w:rsidRDefault="00EB3377" w:rsidP="00EB3377">
            <w:pPr>
              <w:jc w:val="center"/>
              <w:rPr>
                <w:sz w:val="20"/>
                <w:szCs w:val="20"/>
              </w:rPr>
            </w:pPr>
            <w:r w:rsidRPr="00684C1A">
              <w:rPr>
                <w:sz w:val="20"/>
                <w:szCs w:val="20"/>
                <w:lang w:val="kk-KZ"/>
              </w:rPr>
              <w:t>Асинхронды</w:t>
            </w:r>
          </w:p>
        </w:tc>
      </w:tr>
      <w:tr w:rsidR="00FE2BAD" w:rsidRPr="00B42D46" w14:paraId="06CF8945" w14:textId="77777777" w:rsidTr="006D30D0">
        <w:trPr>
          <w:trHeight w:val="295"/>
        </w:trPr>
        <w:tc>
          <w:tcPr>
            <w:tcW w:w="852" w:type="dxa"/>
            <w:vMerge w:val="restart"/>
            <w:tcBorders>
              <w:top w:val="single" w:sz="4" w:space="0" w:color="000000"/>
              <w:left w:val="single" w:sz="4" w:space="0" w:color="000000"/>
              <w:right w:val="single" w:sz="4" w:space="0" w:color="000000"/>
            </w:tcBorders>
          </w:tcPr>
          <w:p w14:paraId="2A6E1E3D" w14:textId="77777777" w:rsidR="00FE2BAD" w:rsidRPr="00B42D46" w:rsidRDefault="00FE2BAD" w:rsidP="00FE2BAD">
            <w:pPr>
              <w:jc w:val="center"/>
              <w:rPr>
                <w:sz w:val="20"/>
                <w:szCs w:val="20"/>
              </w:rPr>
            </w:pPr>
            <w:r w:rsidRPr="00B42D46">
              <w:rPr>
                <w:sz w:val="20"/>
                <w:szCs w:val="20"/>
              </w:rPr>
              <w:t>15</w:t>
            </w:r>
          </w:p>
        </w:tc>
        <w:tc>
          <w:tcPr>
            <w:tcW w:w="2409" w:type="dxa"/>
            <w:tcBorders>
              <w:top w:val="single" w:sz="4" w:space="0" w:color="000000"/>
              <w:left w:val="single" w:sz="4" w:space="0" w:color="000000"/>
              <w:right w:val="single" w:sz="4" w:space="0" w:color="000000"/>
            </w:tcBorders>
          </w:tcPr>
          <w:p w14:paraId="5D8AE0B3" w14:textId="203520BA" w:rsidR="00FE2BAD" w:rsidRPr="008A61D4" w:rsidRDefault="00FE2BAD" w:rsidP="00FE2BAD">
            <w:pPr>
              <w:snapToGrid w:val="0"/>
              <w:rPr>
                <w:b/>
                <w:bCs/>
                <w:sz w:val="20"/>
                <w:szCs w:val="20"/>
                <w:lang w:val="kk-KZ" w:eastAsia="ar-SA"/>
              </w:rPr>
            </w:pPr>
            <w:r w:rsidRPr="008A61D4">
              <w:rPr>
                <w:b/>
                <w:bCs/>
                <w:sz w:val="20"/>
                <w:szCs w:val="20"/>
                <w:lang w:val="kk-KZ" w:eastAsia="ar-SA"/>
              </w:rPr>
              <w:t>Д.</w:t>
            </w:r>
            <w:r w:rsidRPr="008A61D4">
              <w:rPr>
                <w:sz w:val="20"/>
                <w:szCs w:val="20"/>
                <w:lang w:val="kk-KZ"/>
              </w:rPr>
              <w:t xml:space="preserve"> </w:t>
            </w:r>
            <w:r w:rsidR="00316D6F" w:rsidRPr="007060EA">
              <w:rPr>
                <w:color w:val="181818"/>
                <w:sz w:val="20"/>
                <w:szCs w:val="20"/>
                <w:lang w:val="kk-KZ"/>
              </w:rPr>
              <w:t>Бағалы қағаздар нарығын ақпараттандыру</w:t>
            </w:r>
          </w:p>
        </w:tc>
        <w:tc>
          <w:tcPr>
            <w:tcW w:w="709" w:type="dxa"/>
            <w:tcBorders>
              <w:top w:val="single" w:sz="4" w:space="0" w:color="000000"/>
              <w:left w:val="single" w:sz="4" w:space="0" w:color="000000"/>
              <w:bottom w:val="single" w:sz="4" w:space="0" w:color="000000"/>
              <w:right w:val="single" w:sz="4" w:space="0" w:color="000000"/>
            </w:tcBorders>
            <w:hideMark/>
          </w:tcPr>
          <w:p w14:paraId="33DB2B5D" w14:textId="77777777" w:rsidR="00FE2BAD" w:rsidRPr="00B42D46" w:rsidRDefault="00FE2BAD" w:rsidP="00FE2BAD">
            <w:pPr>
              <w:rPr>
                <w:sz w:val="20"/>
                <w:szCs w:val="20"/>
                <w:lang w:val="kk-KZ"/>
              </w:rPr>
            </w:pPr>
            <w:r w:rsidRPr="00B42D46">
              <w:rPr>
                <w:sz w:val="20"/>
                <w:szCs w:val="20"/>
                <w:lang w:val="kk-KZ"/>
              </w:rPr>
              <w:t>ОН</w:t>
            </w:r>
            <w:r>
              <w:rPr>
                <w:sz w:val="20"/>
                <w:szCs w:val="20"/>
                <w:lang w:val="kk-KZ"/>
              </w:rPr>
              <w:t xml:space="preserve"> 6</w:t>
            </w:r>
          </w:p>
        </w:tc>
        <w:tc>
          <w:tcPr>
            <w:tcW w:w="992" w:type="dxa"/>
            <w:tcBorders>
              <w:top w:val="single" w:sz="4" w:space="0" w:color="000000"/>
              <w:left w:val="single" w:sz="4" w:space="0" w:color="000000"/>
              <w:bottom w:val="single" w:sz="4" w:space="0" w:color="000000"/>
              <w:right w:val="single" w:sz="4" w:space="0" w:color="000000"/>
            </w:tcBorders>
            <w:hideMark/>
          </w:tcPr>
          <w:p w14:paraId="7A1B5DAE" w14:textId="77777777" w:rsidR="00FE2BAD" w:rsidRPr="00B42D46" w:rsidRDefault="00FE2BAD" w:rsidP="00FE2BAD">
            <w:pPr>
              <w:rPr>
                <w:sz w:val="20"/>
                <w:szCs w:val="20"/>
              </w:rPr>
            </w:pPr>
            <w:r w:rsidRPr="00B42D46">
              <w:rPr>
                <w:sz w:val="20"/>
                <w:szCs w:val="20"/>
              </w:rPr>
              <w:t>ЖИ</w:t>
            </w:r>
            <w:r>
              <w:rPr>
                <w:sz w:val="20"/>
                <w:szCs w:val="20"/>
                <w:lang w:val="kk-KZ"/>
              </w:rPr>
              <w:t xml:space="preserve"> 6.2.</w:t>
            </w:r>
          </w:p>
          <w:p w14:paraId="06E5E6AF" w14:textId="77777777" w:rsidR="00FE2BAD" w:rsidRPr="00B42D46" w:rsidRDefault="00FE2BAD" w:rsidP="00FE2BAD">
            <w:pPr>
              <w:rPr>
                <w:sz w:val="20"/>
                <w:szCs w:val="20"/>
              </w:rPr>
            </w:pPr>
            <w:r w:rsidRPr="00B42D46">
              <w:rPr>
                <w:sz w:val="20"/>
                <w:szCs w:val="20"/>
              </w:rPr>
              <w:t>ЖИ</w:t>
            </w:r>
            <w:r>
              <w:rPr>
                <w:sz w:val="20"/>
                <w:szCs w:val="20"/>
                <w:lang w:val="kk-KZ"/>
              </w:rPr>
              <w:t xml:space="preserve"> 6.3.</w:t>
            </w:r>
          </w:p>
        </w:tc>
        <w:tc>
          <w:tcPr>
            <w:tcW w:w="850" w:type="dxa"/>
            <w:tcBorders>
              <w:top w:val="single" w:sz="4" w:space="0" w:color="000000"/>
              <w:left w:val="single" w:sz="4" w:space="0" w:color="000000"/>
              <w:bottom w:val="single" w:sz="4" w:space="0" w:color="000000"/>
              <w:right w:val="single" w:sz="4" w:space="0" w:color="000000"/>
            </w:tcBorders>
            <w:hideMark/>
          </w:tcPr>
          <w:p w14:paraId="3CCF6E76" w14:textId="77777777" w:rsidR="00FE2BAD" w:rsidRPr="00B42D46" w:rsidRDefault="00FE2BAD" w:rsidP="00FE2BAD">
            <w:pPr>
              <w:jc w:val="center"/>
              <w:rPr>
                <w:sz w:val="20"/>
                <w:szCs w:val="20"/>
              </w:rPr>
            </w:pPr>
            <w:r w:rsidRPr="00B42D46">
              <w:rPr>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7CCD891E" w14:textId="77777777" w:rsidR="00FE2BAD" w:rsidRPr="00B42D46" w:rsidRDefault="00FE2BAD" w:rsidP="00FE2BAD">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74124572" w14:textId="77777777" w:rsidR="00FE2BAD" w:rsidRPr="00CB7E51" w:rsidRDefault="00FE2BAD" w:rsidP="00FE2BAD">
            <w:pPr>
              <w:rPr>
                <w:sz w:val="20"/>
                <w:szCs w:val="20"/>
                <w:lang w:val="kk-KZ"/>
              </w:rPr>
            </w:pPr>
            <w:r w:rsidRPr="00B42D46">
              <w:rPr>
                <w:sz w:val="20"/>
                <w:szCs w:val="20"/>
              </w:rPr>
              <w:t xml:space="preserve">-  </w:t>
            </w:r>
            <w:proofErr w:type="spellStart"/>
            <w:r w:rsidRPr="00B42D46">
              <w:rPr>
                <w:sz w:val="20"/>
                <w:szCs w:val="20"/>
              </w:rPr>
              <w:t>сұрақтарды</w:t>
            </w:r>
            <w:proofErr w:type="spellEnd"/>
            <w:r w:rsidRPr="00B42D46">
              <w:rPr>
                <w:sz w:val="20"/>
                <w:szCs w:val="20"/>
              </w:rPr>
              <w:t xml:space="preserve"> </w:t>
            </w:r>
            <w:proofErr w:type="spellStart"/>
            <w:r w:rsidRPr="00B42D46">
              <w:rPr>
                <w:sz w:val="20"/>
                <w:szCs w:val="20"/>
              </w:rPr>
              <w:t>топта</w:t>
            </w:r>
            <w:proofErr w:type="spellEnd"/>
            <w:r w:rsidRPr="00B42D46">
              <w:rPr>
                <w:sz w:val="20"/>
                <w:szCs w:val="20"/>
              </w:rPr>
              <w:t xml:space="preserve"> </w:t>
            </w:r>
            <w:proofErr w:type="spellStart"/>
            <w:r w:rsidRPr="00B42D46">
              <w:rPr>
                <w:sz w:val="20"/>
                <w:szCs w:val="20"/>
              </w:rPr>
              <w:t>талқылау</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7BFF28DC" w14:textId="77777777" w:rsidR="00FE2BAD" w:rsidRPr="00B42D46" w:rsidRDefault="00FE2BAD" w:rsidP="00FE2BAD">
            <w:pPr>
              <w:jc w:val="center"/>
              <w:rPr>
                <w:sz w:val="20"/>
                <w:szCs w:val="20"/>
                <w:lang w:val="en-US"/>
              </w:rPr>
            </w:pPr>
            <w:r>
              <w:rPr>
                <w:sz w:val="20"/>
                <w:szCs w:val="20"/>
                <w:lang w:val="en-US"/>
              </w:rPr>
              <w:t>Zoom-</w:t>
            </w:r>
            <w:proofErr w:type="spellStart"/>
            <w:r>
              <w:rPr>
                <w:sz w:val="20"/>
                <w:szCs w:val="20"/>
                <w:lang w:val="en-US"/>
              </w:rPr>
              <w:t>да</w:t>
            </w:r>
            <w:proofErr w:type="spellEnd"/>
            <w:r>
              <w:rPr>
                <w:sz w:val="20"/>
                <w:szCs w:val="20"/>
                <w:lang w:val="en-US"/>
              </w:rPr>
              <w:t xml:space="preserve"> </w:t>
            </w:r>
            <w:proofErr w:type="spellStart"/>
            <w:r w:rsidRPr="00B42D46">
              <w:rPr>
                <w:sz w:val="20"/>
                <w:szCs w:val="20"/>
              </w:rPr>
              <w:t>бейнедәріс</w:t>
            </w:r>
            <w:proofErr w:type="spellEnd"/>
          </w:p>
        </w:tc>
      </w:tr>
      <w:tr w:rsidR="00FE2BAD" w:rsidRPr="00B42D46" w14:paraId="6A52468E" w14:textId="77777777" w:rsidTr="006D30D0">
        <w:tc>
          <w:tcPr>
            <w:tcW w:w="852" w:type="dxa"/>
            <w:vMerge/>
            <w:tcBorders>
              <w:left w:val="single" w:sz="4" w:space="0" w:color="000000"/>
              <w:right w:val="single" w:sz="4" w:space="0" w:color="000000"/>
            </w:tcBorders>
          </w:tcPr>
          <w:p w14:paraId="62D1CD98" w14:textId="77777777" w:rsidR="00FE2BAD" w:rsidRPr="00B42D46" w:rsidRDefault="00FE2BAD" w:rsidP="00FE2BAD">
            <w:pPr>
              <w:rPr>
                <w:sz w:val="20"/>
                <w:szCs w:val="20"/>
                <w:lang w:val="en-US"/>
              </w:rPr>
            </w:pPr>
          </w:p>
        </w:tc>
        <w:tc>
          <w:tcPr>
            <w:tcW w:w="2409" w:type="dxa"/>
            <w:tcBorders>
              <w:left w:val="single" w:sz="4" w:space="0" w:color="000000"/>
              <w:bottom w:val="single" w:sz="4" w:space="0" w:color="000000"/>
              <w:right w:val="single" w:sz="4" w:space="0" w:color="000000"/>
            </w:tcBorders>
            <w:hideMark/>
          </w:tcPr>
          <w:p w14:paraId="25C91C88" w14:textId="5DAB077B" w:rsidR="00FE2BAD" w:rsidRPr="00EA3518" w:rsidRDefault="00FE2BAD" w:rsidP="00FE2BAD">
            <w:pPr>
              <w:snapToGrid w:val="0"/>
              <w:rPr>
                <w:b/>
                <w:bCs/>
                <w:sz w:val="20"/>
                <w:szCs w:val="20"/>
              </w:rPr>
            </w:pPr>
            <w:r w:rsidRPr="008A61D4">
              <w:rPr>
                <w:b/>
                <w:bCs/>
                <w:sz w:val="20"/>
                <w:szCs w:val="20"/>
              </w:rPr>
              <w:t>ПС</w:t>
            </w:r>
            <w:r w:rsidRPr="00EA3518">
              <w:rPr>
                <w:b/>
                <w:bCs/>
                <w:sz w:val="20"/>
                <w:szCs w:val="20"/>
              </w:rPr>
              <w:t xml:space="preserve"> </w:t>
            </w:r>
            <w:r w:rsidR="00316D6F" w:rsidRPr="007060EA">
              <w:rPr>
                <w:color w:val="181818"/>
                <w:sz w:val="20"/>
                <w:szCs w:val="20"/>
                <w:lang w:val="kk-KZ"/>
              </w:rPr>
              <w:t>Бағалы қағаздар нарығын ақпараттандыру</w:t>
            </w:r>
            <w:r w:rsidR="00316D6F">
              <w:rPr>
                <w:color w:val="181818"/>
                <w:sz w:val="20"/>
                <w:szCs w:val="20"/>
                <w:lang w:val="kk-KZ"/>
              </w:rPr>
              <w:t xml:space="preserve">, </w:t>
            </w:r>
            <w:r w:rsidR="00316D6F">
              <w:rPr>
                <w:rFonts w:eastAsia="Batang"/>
                <w:sz w:val="20"/>
                <w:szCs w:val="20"/>
                <w:lang w:val="uz-Cyrl-UZ" w:eastAsia="ko-KR"/>
              </w:rPr>
              <w:t xml:space="preserve"> </w:t>
            </w:r>
            <w:r>
              <w:rPr>
                <w:rFonts w:eastAsia="Batang"/>
                <w:sz w:val="20"/>
                <w:szCs w:val="20"/>
                <w:lang w:val="uz-Cyrl-UZ" w:eastAsia="ko-KR"/>
              </w:rPr>
              <w:t>анықтау</w:t>
            </w:r>
          </w:p>
        </w:tc>
        <w:tc>
          <w:tcPr>
            <w:tcW w:w="709" w:type="dxa"/>
            <w:tcBorders>
              <w:top w:val="single" w:sz="4" w:space="0" w:color="000000"/>
              <w:left w:val="single" w:sz="4" w:space="0" w:color="000000"/>
              <w:bottom w:val="single" w:sz="4" w:space="0" w:color="000000"/>
              <w:right w:val="single" w:sz="4" w:space="0" w:color="000000"/>
            </w:tcBorders>
            <w:hideMark/>
          </w:tcPr>
          <w:p w14:paraId="2F585EDB" w14:textId="77777777" w:rsidR="00FE2BAD" w:rsidRPr="00B42D46" w:rsidRDefault="00FE2BAD" w:rsidP="00FE2BAD">
            <w:pPr>
              <w:rPr>
                <w:sz w:val="20"/>
                <w:szCs w:val="20"/>
                <w:lang w:val="kk-KZ"/>
              </w:rPr>
            </w:pPr>
            <w:r w:rsidRPr="00B42D46">
              <w:rPr>
                <w:sz w:val="20"/>
                <w:szCs w:val="20"/>
                <w:lang w:val="kk-KZ"/>
              </w:rPr>
              <w:t>ОН</w:t>
            </w:r>
            <w:r>
              <w:rPr>
                <w:sz w:val="20"/>
                <w:szCs w:val="20"/>
                <w:lang w:val="kk-KZ"/>
              </w:rPr>
              <w:t xml:space="preserve"> 6</w:t>
            </w:r>
          </w:p>
        </w:tc>
        <w:tc>
          <w:tcPr>
            <w:tcW w:w="992" w:type="dxa"/>
            <w:tcBorders>
              <w:top w:val="single" w:sz="4" w:space="0" w:color="000000"/>
              <w:left w:val="single" w:sz="4" w:space="0" w:color="000000"/>
              <w:bottom w:val="single" w:sz="4" w:space="0" w:color="000000"/>
              <w:right w:val="single" w:sz="4" w:space="0" w:color="000000"/>
            </w:tcBorders>
            <w:hideMark/>
          </w:tcPr>
          <w:p w14:paraId="6C3BBC0A" w14:textId="77777777" w:rsidR="00FE2BAD" w:rsidRPr="006D30D0" w:rsidRDefault="00FE2BAD" w:rsidP="00FE2BAD">
            <w:pPr>
              <w:rPr>
                <w:sz w:val="20"/>
                <w:szCs w:val="20"/>
                <w:lang w:val="kk-KZ"/>
              </w:rPr>
            </w:pPr>
            <w:r w:rsidRPr="00B42D46">
              <w:rPr>
                <w:sz w:val="20"/>
                <w:szCs w:val="20"/>
              </w:rPr>
              <w:t>ЖИ</w:t>
            </w:r>
            <w:r>
              <w:rPr>
                <w:sz w:val="20"/>
                <w:szCs w:val="20"/>
                <w:lang w:val="kk-KZ"/>
              </w:rPr>
              <w:t xml:space="preserve"> 6.2.</w:t>
            </w:r>
          </w:p>
          <w:p w14:paraId="4AA9CC96" w14:textId="77777777" w:rsidR="00FE2BAD" w:rsidRPr="006D30D0" w:rsidRDefault="00FE2BAD" w:rsidP="00FE2BAD">
            <w:pPr>
              <w:rPr>
                <w:sz w:val="20"/>
                <w:szCs w:val="20"/>
                <w:lang w:val="kk-KZ"/>
              </w:rPr>
            </w:pPr>
            <w:r w:rsidRPr="00B42D46">
              <w:rPr>
                <w:sz w:val="20"/>
                <w:szCs w:val="20"/>
              </w:rPr>
              <w:t>ЖИ</w:t>
            </w:r>
            <w:r>
              <w:rPr>
                <w:sz w:val="20"/>
                <w:szCs w:val="20"/>
                <w:lang w:val="kk-KZ"/>
              </w:rPr>
              <w:t xml:space="preserve"> 6.3.</w:t>
            </w:r>
          </w:p>
        </w:tc>
        <w:tc>
          <w:tcPr>
            <w:tcW w:w="850" w:type="dxa"/>
            <w:tcBorders>
              <w:top w:val="single" w:sz="4" w:space="0" w:color="000000"/>
              <w:left w:val="single" w:sz="4" w:space="0" w:color="000000"/>
              <w:bottom w:val="single" w:sz="4" w:space="0" w:color="000000"/>
              <w:right w:val="single" w:sz="4" w:space="0" w:color="000000"/>
            </w:tcBorders>
            <w:hideMark/>
          </w:tcPr>
          <w:p w14:paraId="6F1A6131" w14:textId="77777777" w:rsidR="00FE2BAD" w:rsidRPr="00B42D46" w:rsidRDefault="00FE2BAD" w:rsidP="00FE2BAD">
            <w:pPr>
              <w:jc w:val="center"/>
              <w:rPr>
                <w:sz w:val="20"/>
                <w:szCs w:val="20"/>
              </w:rPr>
            </w:pPr>
            <w:r w:rsidRPr="00B42D46">
              <w:rPr>
                <w:sz w:val="20"/>
                <w:szCs w:val="20"/>
              </w:rPr>
              <w:t>2</w:t>
            </w:r>
          </w:p>
        </w:tc>
        <w:tc>
          <w:tcPr>
            <w:tcW w:w="993" w:type="dxa"/>
            <w:tcBorders>
              <w:top w:val="single" w:sz="4" w:space="0" w:color="000000"/>
              <w:left w:val="single" w:sz="4" w:space="0" w:color="000000"/>
              <w:bottom w:val="single" w:sz="4" w:space="0" w:color="000000"/>
              <w:right w:val="single" w:sz="4" w:space="0" w:color="000000"/>
            </w:tcBorders>
            <w:hideMark/>
          </w:tcPr>
          <w:p w14:paraId="620F98AC" w14:textId="77777777" w:rsidR="00FE2BAD" w:rsidRPr="00B42D46" w:rsidRDefault="00FE2BAD" w:rsidP="00FE2BAD">
            <w:pPr>
              <w:jc w:val="center"/>
              <w:rPr>
                <w:sz w:val="20"/>
                <w:szCs w:val="20"/>
                <w:lang w:val="kk-KZ"/>
              </w:rPr>
            </w:pPr>
            <w:r w:rsidRPr="00B42D46">
              <w:rPr>
                <w:sz w:val="20"/>
                <w:szCs w:val="20"/>
                <w:lang w:val="kk-KZ"/>
              </w:rPr>
              <w:t>14</w:t>
            </w:r>
          </w:p>
        </w:tc>
        <w:tc>
          <w:tcPr>
            <w:tcW w:w="1418" w:type="dxa"/>
            <w:tcBorders>
              <w:top w:val="single" w:sz="4" w:space="0" w:color="000000"/>
              <w:left w:val="single" w:sz="4" w:space="0" w:color="000000"/>
              <w:bottom w:val="single" w:sz="4" w:space="0" w:color="000000"/>
              <w:right w:val="single" w:sz="4" w:space="0" w:color="000000"/>
            </w:tcBorders>
            <w:hideMark/>
          </w:tcPr>
          <w:p w14:paraId="0B60F2B4" w14:textId="77777777" w:rsidR="00FE2BAD" w:rsidRDefault="00FE2BAD" w:rsidP="00FE2BAD">
            <w:pPr>
              <w:rPr>
                <w:sz w:val="20"/>
                <w:szCs w:val="20"/>
                <w:lang w:val="kk-KZ"/>
              </w:rPr>
            </w:pPr>
            <w:r>
              <w:rPr>
                <w:sz w:val="20"/>
                <w:szCs w:val="20"/>
                <w:lang w:val="kk-KZ"/>
              </w:rPr>
              <w:t xml:space="preserve">- </w:t>
            </w:r>
            <w:r w:rsidRPr="00B42D46">
              <w:rPr>
                <w:sz w:val="20"/>
                <w:szCs w:val="20"/>
                <w:lang w:val="kk-KZ"/>
              </w:rPr>
              <w:t>орындалған тапсырма-лардың нәтижелерін талқылау</w:t>
            </w:r>
          </w:p>
        </w:tc>
        <w:tc>
          <w:tcPr>
            <w:tcW w:w="1559" w:type="dxa"/>
            <w:tcBorders>
              <w:top w:val="single" w:sz="4" w:space="0" w:color="000000"/>
              <w:left w:val="single" w:sz="4" w:space="0" w:color="000000"/>
              <w:bottom w:val="single" w:sz="4" w:space="0" w:color="000000"/>
              <w:right w:val="single" w:sz="4" w:space="0" w:color="000000"/>
            </w:tcBorders>
            <w:hideMark/>
          </w:tcPr>
          <w:p w14:paraId="214B8C4E" w14:textId="77777777" w:rsidR="00FE2BAD" w:rsidRPr="00B42D46" w:rsidRDefault="00FE2BAD" w:rsidP="00FE2BAD">
            <w:pPr>
              <w:jc w:val="center"/>
              <w:rPr>
                <w:sz w:val="20"/>
                <w:szCs w:val="20"/>
              </w:rPr>
            </w:pPr>
            <w:r>
              <w:rPr>
                <w:sz w:val="20"/>
                <w:szCs w:val="20"/>
                <w:lang w:val="kk-KZ"/>
              </w:rPr>
              <w:t xml:space="preserve">Zoom-да </w:t>
            </w:r>
            <w:r w:rsidRPr="00B42D46">
              <w:rPr>
                <w:sz w:val="20"/>
                <w:szCs w:val="20"/>
                <w:lang w:val="kk-KZ"/>
              </w:rPr>
              <w:t>вебинар</w:t>
            </w:r>
          </w:p>
        </w:tc>
      </w:tr>
      <w:tr w:rsidR="00FE2BAD" w:rsidRPr="00B42D46" w14:paraId="2CA39EEE" w14:textId="77777777" w:rsidTr="006D30D0">
        <w:tc>
          <w:tcPr>
            <w:tcW w:w="852" w:type="dxa"/>
            <w:vMerge/>
            <w:tcBorders>
              <w:left w:val="single" w:sz="4" w:space="0" w:color="000000"/>
              <w:right w:val="single" w:sz="4" w:space="0" w:color="000000"/>
            </w:tcBorders>
          </w:tcPr>
          <w:p w14:paraId="71699498" w14:textId="77777777" w:rsidR="00FE2BAD" w:rsidRPr="00B42D46" w:rsidRDefault="00FE2BAD" w:rsidP="00FE2BAD">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hideMark/>
          </w:tcPr>
          <w:p w14:paraId="7A767158" w14:textId="77777777" w:rsidR="00FE2BAD" w:rsidRDefault="00FE2BAD" w:rsidP="00FE2BAD">
            <w:pPr>
              <w:pStyle w:val="a4"/>
              <w:snapToGrid w:val="0"/>
              <w:spacing w:after="0" w:line="240" w:lineRule="auto"/>
              <w:ind w:left="0"/>
              <w:rPr>
                <w:rFonts w:ascii="Times New Roman" w:hAnsi="Times New Roman"/>
                <w:b/>
                <w:color w:val="201F1E"/>
                <w:sz w:val="20"/>
                <w:szCs w:val="20"/>
                <w:shd w:val="clear" w:color="auto" w:fill="FFFFFF"/>
                <w:lang w:val="kk-KZ"/>
              </w:rPr>
            </w:pPr>
            <w:r>
              <w:rPr>
                <w:rFonts w:ascii="Times New Roman" w:hAnsi="Times New Roman"/>
                <w:b/>
                <w:color w:val="201F1E"/>
                <w:sz w:val="20"/>
                <w:szCs w:val="20"/>
                <w:shd w:val="clear" w:color="auto" w:fill="FFFFFF"/>
              </w:rPr>
              <w:t>МОӨЖ</w:t>
            </w:r>
            <w:r w:rsidRPr="008A61D4">
              <w:rPr>
                <w:rFonts w:ascii="Times New Roman" w:hAnsi="Times New Roman"/>
                <w:b/>
                <w:color w:val="201F1E"/>
                <w:sz w:val="20"/>
                <w:szCs w:val="20"/>
                <w:shd w:val="clear" w:color="auto" w:fill="FFFFFF"/>
              </w:rPr>
              <w:t xml:space="preserve"> </w:t>
            </w:r>
            <w:r w:rsidRPr="008A61D4">
              <w:rPr>
                <w:rFonts w:ascii="Times New Roman" w:hAnsi="Times New Roman"/>
                <w:b/>
                <w:color w:val="201F1E"/>
                <w:sz w:val="20"/>
                <w:szCs w:val="20"/>
                <w:shd w:val="clear" w:color="auto" w:fill="FFFFFF"/>
                <w:lang w:val="kk-KZ"/>
              </w:rPr>
              <w:t>7</w:t>
            </w:r>
            <w:r w:rsidRPr="008A61D4">
              <w:rPr>
                <w:rFonts w:ascii="Times New Roman" w:hAnsi="Times New Roman"/>
                <w:b/>
                <w:color w:val="201F1E"/>
                <w:sz w:val="20"/>
                <w:szCs w:val="20"/>
                <w:shd w:val="clear" w:color="auto" w:fill="FFFFFF"/>
              </w:rPr>
              <w:t xml:space="preserve">. </w:t>
            </w:r>
            <w:r>
              <w:rPr>
                <w:rFonts w:ascii="Times New Roman" w:hAnsi="Times New Roman"/>
                <w:b/>
                <w:color w:val="201F1E"/>
                <w:sz w:val="20"/>
                <w:szCs w:val="20"/>
                <w:shd w:val="clear" w:color="auto" w:fill="FFFFFF"/>
              </w:rPr>
              <w:t>МӨЖ</w:t>
            </w:r>
            <w:r w:rsidRPr="008A61D4">
              <w:rPr>
                <w:rFonts w:ascii="Times New Roman" w:hAnsi="Times New Roman"/>
                <w:b/>
                <w:color w:val="201F1E"/>
                <w:sz w:val="20"/>
                <w:szCs w:val="20"/>
                <w:shd w:val="clear" w:color="auto" w:fill="FFFFFF"/>
              </w:rPr>
              <w:t xml:space="preserve"> </w:t>
            </w:r>
            <w:r>
              <w:rPr>
                <w:rFonts w:ascii="Times New Roman" w:hAnsi="Times New Roman"/>
                <w:b/>
                <w:color w:val="201F1E"/>
                <w:sz w:val="20"/>
                <w:szCs w:val="20"/>
                <w:shd w:val="clear" w:color="auto" w:fill="FFFFFF"/>
                <w:lang w:val="kk-KZ"/>
              </w:rPr>
              <w:t>3</w:t>
            </w:r>
          </w:p>
          <w:p w14:paraId="2CE72CFD" w14:textId="77777777" w:rsidR="00FE2BAD" w:rsidRPr="008A61D4" w:rsidRDefault="00FE2BAD" w:rsidP="00FE2BAD">
            <w:pPr>
              <w:pStyle w:val="a4"/>
              <w:snapToGrid w:val="0"/>
              <w:spacing w:after="0" w:line="240" w:lineRule="auto"/>
              <w:ind w:left="0"/>
              <w:rPr>
                <w:rFonts w:ascii="Times New Roman" w:hAnsi="Times New Roman"/>
                <w:b/>
                <w:sz w:val="20"/>
                <w:szCs w:val="20"/>
              </w:rPr>
            </w:pPr>
            <w:r w:rsidRPr="006E0DD7">
              <w:rPr>
                <w:rFonts w:ascii="Times New Roman" w:hAnsi="Times New Roman"/>
                <w:sz w:val="20"/>
                <w:szCs w:val="20"/>
                <w:lang w:val="kk-KZ"/>
              </w:rPr>
              <w:t>тапсырмаларын қабылдау және бағалау</w:t>
            </w:r>
          </w:p>
        </w:tc>
        <w:tc>
          <w:tcPr>
            <w:tcW w:w="709" w:type="dxa"/>
            <w:tcBorders>
              <w:top w:val="single" w:sz="4" w:space="0" w:color="000000"/>
              <w:left w:val="single" w:sz="4" w:space="0" w:color="000000"/>
              <w:bottom w:val="single" w:sz="4" w:space="0" w:color="000000"/>
              <w:right w:val="single" w:sz="4" w:space="0" w:color="000000"/>
            </w:tcBorders>
          </w:tcPr>
          <w:p w14:paraId="3BB5AEAB" w14:textId="77777777" w:rsidR="00FE2BAD" w:rsidRPr="00B42D46" w:rsidRDefault="00FE2BAD" w:rsidP="00FE2BAD">
            <w:pP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14:paraId="43FA97E9" w14:textId="77777777" w:rsidR="00FE2BAD" w:rsidRPr="00B42D46" w:rsidRDefault="00FE2BAD" w:rsidP="00FE2BAD">
            <w:pP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7FA28B8D" w14:textId="77777777" w:rsidR="00FE2BAD" w:rsidRPr="00B42D46" w:rsidRDefault="00FE2BAD" w:rsidP="00FE2BAD">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19D08C1F" w14:textId="77777777" w:rsidR="00FE2BAD" w:rsidRPr="009847F1" w:rsidRDefault="00FE2BAD" w:rsidP="00FE2BAD">
            <w:pPr>
              <w:rPr>
                <w:sz w:val="20"/>
                <w:szCs w:val="20"/>
                <w:lang w:val="kk-KZ"/>
              </w:rPr>
            </w:pPr>
            <w:r>
              <w:rPr>
                <w:sz w:val="20"/>
                <w:szCs w:val="20"/>
                <w:lang w:val="kk-KZ"/>
              </w:rPr>
              <w:t>30</w:t>
            </w:r>
          </w:p>
        </w:tc>
        <w:tc>
          <w:tcPr>
            <w:tcW w:w="1418" w:type="dxa"/>
            <w:tcBorders>
              <w:top w:val="single" w:sz="4" w:space="0" w:color="000000"/>
              <w:left w:val="single" w:sz="4" w:space="0" w:color="000000"/>
              <w:bottom w:val="single" w:sz="4" w:space="0" w:color="000000"/>
              <w:right w:val="single" w:sz="4" w:space="0" w:color="000000"/>
            </w:tcBorders>
          </w:tcPr>
          <w:p w14:paraId="709C4A50" w14:textId="77777777" w:rsidR="00FE2BAD" w:rsidRPr="00B42D46" w:rsidRDefault="00775C27" w:rsidP="00775C27">
            <w:pPr>
              <w:rPr>
                <w:sz w:val="20"/>
                <w:szCs w:val="20"/>
              </w:rPr>
            </w:pPr>
            <w:r>
              <w:rPr>
                <w:sz w:val="20"/>
                <w:szCs w:val="20"/>
                <w:lang w:val="kk-KZ"/>
              </w:rPr>
              <w:t>- жоба орындау және нәтиже бойынша презентация</w:t>
            </w:r>
          </w:p>
        </w:tc>
        <w:tc>
          <w:tcPr>
            <w:tcW w:w="1559" w:type="dxa"/>
            <w:tcBorders>
              <w:top w:val="single" w:sz="4" w:space="0" w:color="000000"/>
              <w:left w:val="single" w:sz="4" w:space="0" w:color="000000"/>
              <w:bottom w:val="single" w:sz="4" w:space="0" w:color="000000"/>
              <w:right w:val="single" w:sz="4" w:space="0" w:color="000000"/>
            </w:tcBorders>
            <w:hideMark/>
          </w:tcPr>
          <w:p w14:paraId="36DBE316" w14:textId="77777777" w:rsidR="00FE2BAD" w:rsidRPr="00B42D46" w:rsidRDefault="00FE2BAD" w:rsidP="00FE2BAD">
            <w:pPr>
              <w:jc w:val="center"/>
              <w:rPr>
                <w:sz w:val="20"/>
                <w:szCs w:val="20"/>
              </w:rPr>
            </w:pPr>
            <w:r>
              <w:rPr>
                <w:sz w:val="20"/>
                <w:szCs w:val="20"/>
                <w:lang w:val="kk-KZ"/>
              </w:rPr>
              <w:t xml:space="preserve">Zoom-да </w:t>
            </w:r>
            <w:r w:rsidRPr="00B42D46">
              <w:rPr>
                <w:sz w:val="20"/>
                <w:szCs w:val="20"/>
                <w:lang w:val="kk-KZ"/>
              </w:rPr>
              <w:t>вебинар</w:t>
            </w:r>
          </w:p>
        </w:tc>
      </w:tr>
      <w:tr w:rsidR="00FE2BAD" w:rsidRPr="00B42D46" w14:paraId="435827E2" w14:textId="77777777" w:rsidTr="006D30D0">
        <w:tc>
          <w:tcPr>
            <w:tcW w:w="852" w:type="dxa"/>
            <w:tcBorders>
              <w:top w:val="single" w:sz="4" w:space="0" w:color="000000"/>
              <w:left w:val="single" w:sz="4" w:space="0" w:color="000000"/>
              <w:bottom w:val="single" w:sz="4" w:space="0" w:color="000000"/>
              <w:right w:val="single" w:sz="4" w:space="0" w:color="000000"/>
            </w:tcBorders>
          </w:tcPr>
          <w:p w14:paraId="1C14E56F" w14:textId="77777777" w:rsidR="00FE2BAD" w:rsidRPr="00B42D46" w:rsidRDefault="00FE2BAD" w:rsidP="00FE2BAD">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hideMark/>
          </w:tcPr>
          <w:p w14:paraId="68B2860C" w14:textId="77777777" w:rsidR="00FE2BAD" w:rsidRPr="00B42D46" w:rsidRDefault="00FE2BAD" w:rsidP="00FE2BAD">
            <w:pPr>
              <w:rPr>
                <w:b/>
                <w:sz w:val="20"/>
                <w:szCs w:val="20"/>
              </w:rPr>
            </w:pPr>
            <w:r w:rsidRPr="00B42D46">
              <w:rPr>
                <w:b/>
                <w:sz w:val="20"/>
                <w:szCs w:val="20"/>
              </w:rPr>
              <w:t>АБ2</w:t>
            </w:r>
          </w:p>
        </w:tc>
        <w:tc>
          <w:tcPr>
            <w:tcW w:w="709" w:type="dxa"/>
            <w:tcBorders>
              <w:top w:val="single" w:sz="4" w:space="0" w:color="000000"/>
              <w:left w:val="single" w:sz="4" w:space="0" w:color="000000"/>
              <w:bottom w:val="single" w:sz="4" w:space="0" w:color="000000"/>
              <w:right w:val="single" w:sz="4" w:space="0" w:color="000000"/>
            </w:tcBorders>
          </w:tcPr>
          <w:p w14:paraId="23CD7971" w14:textId="77777777" w:rsidR="00FE2BAD" w:rsidRPr="00B42D46" w:rsidRDefault="00FE2BAD" w:rsidP="00FE2BAD">
            <w:pP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14:paraId="1CB899ED" w14:textId="77777777" w:rsidR="00FE2BAD" w:rsidRPr="00B42D46" w:rsidRDefault="00FE2BAD" w:rsidP="00FE2BAD">
            <w:pPr>
              <w:rPr>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tcPr>
          <w:p w14:paraId="70F5E393" w14:textId="77777777" w:rsidR="00FE2BAD" w:rsidRPr="00B42D46" w:rsidRDefault="00FE2BAD" w:rsidP="00FE2BAD">
            <w:pPr>
              <w:rPr>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24286D60" w14:textId="77777777" w:rsidR="00FE2BAD" w:rsidRPr="00B42D46" w:rsidRDefault="00FE2BAD" w:rsidP="00FE2BAD">
            <w:pPr>
              <w:rPr>
                <w:sz w:val="20"/>
                <w:szCs w:val="20"/>
              </w:rPr>
            </w:pPr>
            <w:r w:rsidRPr="00B42D46">
              <w:rPr>
                <w:sz w:val="20"/>
                <w:szCs w:val="20"/>
              </w:rPr>
              <w:t>100</w:t>
            </w:r>
          </w:p>
        </w:tc>
        <w:tc>
          <w:tcPr>
            <w:tcW w:w="1418" w:type="dxa"/>
            <w:tcBorders>
              <w:top w:val="single" w:sz="4" w:space="0" w:color="000000"/>
              <w:left w:val="single" w:sz="4" w:space="0" w:color="000000"/>
              <w:bottom w:val="single" w:sz="4" w:space="0" w:color="000000"/>
              <w:right w:val="single" w:sz="4" w:space="0" w:color="000000"/>
            </w:tcBorders>
          </w:tcPr>
          <w:p w14:paraId="3DF8AFCD" w14:textId="77777777" w:rsidR="00FE2BAD" w:rsidRPr="00B42D46" w:rsidRDefault="00FE2BAD" w:rsidP="00FE2BAD">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87D2098" w14:textId="77777777" w:rsidR="00FE2BAD" w:rsidRPr="00B42D46" w:rsidRDefault="00FE2BAD" w:rsidP="00FE2BAD">
            <w:pPr>
              <w:rPr>
                <w:sz w:val="20"/>
                <w:szCs w:val="20"/>
              </w:rPr>
            </w:pPr>
          </w:p>
        </w:tc>
      </w:tr>
    </w:tbl>
    <w:p w14:paraId="27FED994" w14:textId="77777777" w:rsidR="00B42D46" w:rsidRPr="00B42D46" w:rsidRDefault="00B42D46" w:rsidP="00B42D46">
      <w:pPr>
        <w:rPr>
          <w:b/>
          <w:sz w:val="20"/>
          <w:szCs w:val="20"/>
        </w:rPr>
      </w:pPr>
    </w:p>
    <w:sectPr w:rsidR="00B42D46" w:rsidRPr="00B42D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00"/>
    <w:family w:val="auto"/>
    <w:pitch w:val="variable"/>
    <w:sig w:usb0="E0002AFF" w:usb1="C0007843" w:usb2="00000009" w:usb3="00000000" w:csb0="000001FF" w:csb1="00000000"/>
  </w:font>
  <w:font w:name="Segoe UI">
    <w:altName w:val="Athelas Bold Italic"/>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Times New Roman KK EK">
    <w:altName w:val="Times New Roman"/>
    <w:charset w:val="CC"/>
    <w:family w:val="roman"/>
    <w:pitch w:val="variable"/>
    <w:sig w:usb0="00000001" w:usb1="00000000" w:usb2="00000000" w:usb3="00000000" w:csb0="0000009F" w:csb1="00000000"/>
  </w:font>
  <w:font w:name="Batang">
    <w:altName w:val="바탕"/>
    <w:charset w:val="81"/>
    <w:family w:val="roman"/>
    <w:pitch w:val="variable"/>
    <w:sig w:usb0="B00002AF" w:usb1="69D77CFB" w:usb2="00000030" w:usb3="00000000" w:csb0="000800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415B1"/>
    <w:multiLevelType w:val="hybridMultilevel"/>
    <w:tmpl w:val="94D2C11E"/>
    <w:lvl w:ilvl="0" w:tplc="51601F20">
      <w:start w:val="1"/>
      <w:numFmt w:val="bullet"/>
      <w:lvlText w:val=""/>
      <w:lvlJc w:val="left"/>
      <w:pPr>
        <w:ind w:left="720" w:hanging="360"/>
      </w:pPr>
      <w:rPr>
        <w:rFonts w:ascii="Symbol" w:hAnsi="Symbol" w:hint="default"/>
      </w:rPr>
    </w:lvl>
    <w:lvl w:ilvl="1" w:tplc="11961BB4">
      <w:start w:val="12"/>
      <w:numFmt w:val="bullet"/>
      <w:lvlText w:val="-"/>
      <w:lvlJc w:val="left"/>
      <w:pPr>
        <w:ind w:left="1440" w:hanging="360"/>
      </w:pPr>
      <w:rPr>
        <w:rFonts w:ascii="Calibri" w:eastAsia="Calibri"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261A86"/>
    <w:multiLevelType w:val="hybridMultilevel"/>
    <w:tmpl w:val="96DAAA82"/>
    <w:lvl w:ilvl="0" w:tplc="0419000F">
      <w:start w:val="1"/>
      <w:numFmt w:val="decimal"/>
      <w:lvlText w:val="%1."/>
      <w:lvlJc w:val="left"/>
      <w:pPr>
        <w:ind w:left="1037"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2">
    <w:nsid w:val="1AAB4547"/>
    <w:multiLevelType w:val="hybridMultilevel"/>
    <w:tmpl w:val="DE0AB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C84F2F"/>
    <w:multiLevelType w:val="hybridMultilevel"/>
    <w:tmpl w:val="7D3CDD08"/>
    <w:lvl w:ilvl="0" w:tplc="9F646F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5133E9"/>
    <w:multiLevelType w:val="hybridMultilevel"/>
    <w:tmpl w:val="6EECC0A4"/>
    <w:lvl w:ilvl="0" w:tplc="51601F20">
      <w:start w:val="1"/>
      <w:numFmt w:val="bullet"/>
      <w:lvlText w:val=""/>
      <w:lvlJc w:val="left"/>
      <w:pPr>
        <w:ind w:left="720" w:hanging="360"/>
      </w:pPr>
      <w:rPr>
        <w:rFonts w:ascii="Symbol" w:hAnsi="Symbol" w:hint="default"/>
      </w:rPr>
    </w:lvl>
    <w:lvl w:ilvl="1" w:tplc="BEFE9718">
      <w:numFmt w:val="bullet"/>
      <w:lvlText w:val=""/>
      <w:lvlJc w:val="left"/>
      <w:pPr>
        <w:ind w:left="1440" w:hanging="360"/>
      </w:pPr>
      <w:rPr>
        <w:rFonts w:ascii="Symbol" w:eastAsia="Times New Roman" w:hAnsi="Symbol" w:cs="ArialMT"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C33F8C"/>
    <w:multiLevelType w:val="hybridMultilevel"/>
    <w:tmpl w:val="BC5E1BC8"/>
    <w:lvl w:ilvl="0" w:tplc="51601F20">
      <w:start w:val="1"/>
      <w:numFmt w:val="bullet"/>
      <w:lvlText w:val=""/>
      <w:lvlJc w:val="left"/>
      <w:pPr>
        <w:ind w:left="720" w:hanging="360"/>
      </w:pPr>
      <w:rPr>
        <w:rFonts w:ascii="Symbol" w:hAnsi="Symbol" w:hint="default"/>
      </w:rPr>
    </w:lvl>
    <w:lvl w:ilvl="1" w:tplc="11961BB4">
      <w:start w:val="12"/>
      <w:numFmt w:val="bullet"/>
      <w:lvlText w:val="-"/>
      <w:lvlJc w:val="left"/>
      <w:pPr>
        <w:ind w:left="1440" w:hanging="360"/>
      </w:pPr>
      <w:rPr>
        <w:rFonts w:ascii="Calibri" w:eastAsia="Calibri"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EB2303"/>
    <w:multiLevelType w:val="hybridMultilevel"/>
    <w:tmpl w:val="B6266732"/>
    <w:lvl w:ilvl="0" w:tplc="B50C2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5C5B58"/>
    <w:multiLevelType w:val="hybridMultilevel"/>
    <w:tmpl w:val="984ACBD0"/>
    <w:lvl w:ilvl="0" w:tplc="637267E0">
      <w:start w:val="1"/>
      <w:numFmt w:val="decimal"/>
      <w:lvlText w:val="%1."/>
      <w:lvlJc w:val="left"/>
      <w:pPr>
        <w:tabs>
          <w:tab w:val="num" w:pos="720"/>
        </w:tabs>
        <w:ind w:left="720" w:hanging="360"/>
      </w:pPr>
      <w:rPr>
        <w:b w:val="0"/>
        <w:color w:val="auto"/>
      </w:rPr>
    </w:lvl>
    <w:lvl w:ilvl="1" w:tplc="77B85486" w:tentative="1">
      <w:start w:val="1"/>
      <w:numFmt w:val="decimal"/>
      <w:lvlText w:val="%2."/>
      <w:lvlJc w:val="left"/>
      <w:pPr>
        <w:tabs>
          <w:tab w:val="num" w:pos="1440"/>
        </w:tabs>
        <w:ind w:left="1440" w:hanging="360"/>
      </w:pPr>
    </w:lvl>
    <w:lvl w:ilvl="2" w:tplc="FA5418CA" w:tentative="1">
      <w:start w:val="1"/>
      <w:numFmt w:val="decimal"/>
      <w:lvlText w:val="%3."/>
      <w:lvlJc w:val="left"/>
      <w:pPr>
        <w:tabs>
          <w:tab w:val="num" w:pos="2160"/>
        </w:tabs>
        <w:ind w:left="2160" w:hanging="360"/>
      </w:pPr>
    </w:lvl>
    <w:lvl w:ilvl="3" w:tplc="4044E6F2" w:tentative="1">
      <w:start w:val="1"/>
      <w:numFmt w:val="decimal"/>
      <w:lvlText w:val="%4."/>
      <w:lvlJc w:val="left"/>
      <w:pPr>
        <w:tabs>
          <w:tab w:val="num" w:pos="2880"/>
        </w:tabs>
        <w:ind w:left="2880" w:hanging="360"/>
      </w:pPr>
    </w:lvl>
    <w:lvl w:ilvl="4" w:tplc="50401264" w:tentative="1">
      <w:start w:val="1"/>
      <w:numFmt w:val="decimal"/>
      <w:lvlText w:val="%5."/>
      <w:lvlJc w:val="left"/>
      <w:pPr>
        <w:tabs>
          <w:tab w:val="num" w:pos="3600"/>
        </w:tabs>
        <w:ind w:left="3600" w:hanging="360"/>
      </w:pPr>
    </w:lvl>
    <w:lvl w:ilvl="5" w:tplc="C56C6012" w:tentative="1">
      <w:start w:val="1"/>
      <w:numFmt w:val="decimal"/>
      <w:lvlText w:val="%6."/>
      <w:lvlJc w:val="left"/>
      <w:pPr>
        <w:tabs>
          <w:tab w:val="num" w:pos="4320"/>
        </w:tabs>
        <w:ind w:left="4320" w:hanging="360"/>
      </w:pPr>
    </w:lvl>
    <w:lvl w:ilvl="6" w:tplc="147C4B74" w:tentative="1">
      <w:start w:val="1"/>
      <w:numFmt w:val="decimal"/>
      <w:lvlText w:val="%7."/>
      <w:lvlJc w:val="left"/>
      <w:pPr>
        <w:tabs>
          <w:tab w:val="num" w:pos="5040"/>
        </w:tabs>
        <w:ind w:left="5040" w:hanging="360"/>
      </w:pPr>
    </w:lvl>
    <w:lvl w:ilvl="7" w:tplc="F75C153C" w:tentative="1">
      <w:start w:val="1"/>
      <w:numFmt w:val="decimal"/>
      <w:lvlText w:val="%8."/>
      <w:lvlJc w:val="left"/>
      <w:pPr>
        <w:tabs>
          <w:tab w:val="num" w:pos="5760"/>
        </w:tabs>
        <w:ind w:left="5760" w:hanging="360"/>
      </w:pPr>
    </w:lvl>
    <w:lvl w:ilvl="8" w:tplc="18722EA2" w:tentative="1">
      <w:start w:val="1"/>
      <w:numFmt w:val="decimal"/>
      <w:lvlText w:val="%9."/>
      <w:lvlJc w:val="left"/>
      <w:pPr>
        <w:tabs>
          <w:tab w:val="num" w:pos="6480"/>
        </w:tabs>
        <w:ind w:left="6480" w:hanging="360"/>
      </w:pPr>
    </w:lvl>
  </w:abstractNum>
  <w:abstractNum w:abstractNumId="8">
    <w:nsid w:val="3BB96165"/>
    <w:multiLevelType w:val="hybridMultilevel"/>
    <w:tmpl w:val="1C1A860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46DA558E"/>
    <w:multiLevelType w:val="hybridMultilevel"/>
    <w:tmpl w:val="636CAD18"/>
    <w:lvl w:ilvl="0" w:tplc="3232F64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677E08"/>
    <w:multiLevelType w:val="hybridMultilevel"/>
    <w:tmpl w:val="7BDE626E"/>
    <w:lvl w:ilvl="0" w:tplc="B488752E">
      <w:start w:val="1"/>
      <w:numFmt w:val="decimal"/>
      <w:lvlText w:val="%1."/>
      <w:lvlJc w:val="left"/>
      <w:pPr>
        <w:tabs>
          <w:tab w:val="num" w:pos="1080"/>
        </w:tabs>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3051E6F"/>
    <w:multiLevelType w:val="hybridMultilevel"/>
    <w:tmpl w:val="553C34C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B1D77F8"/>
    <w:multiLevelType w:val="hybridMultilevel"/>
    <w:tmpl w:val="7D20CCE4"/>
    <w:lvl w:ilvl="0" w:tplc="B50C2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0F10DB"/>
    <w:multiLevelType w:val="hybridMultilevel"/>
    <w:tmpl w:val="9440C984"/>
    <w:lvl w:ilvl="0" w:tplc="51601F2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7110FAF"/>
    <w:multiLevelType w:val="hybridMultilevel"/>
    <w:tmpl w:val="943A07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CA5461"/>
    <w:multiLevelType w:val="hybridMultilevel"/>
    <w:tmpl w:val="AF0AB6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10"/>
  </w:num>
  <w:num w:numId="4">
    <w:abstractNumId w:val="6"/>
  </w:num>
  <w:num w:numId="5">
    <w:abstractNumId w:val="12"/>
  </w:num>
  <w:num w:numId="6">
    <w:abstractNumId w:val="14"/>
  </w:num>
  <w:num w:numId="7">
    <w:abstractNumId w:val="8"/>
  </w:num>
  <w:num w:numId="8">
    <w:abstractNumId w:val="13"/>
  </w:num>
  <w:num w:numId="9">
    <w:abstractNumId w:val="5"/>
  </w:num>
  <w:num w:numId="10">
    <w:abstractNumId w:val="0"/>
  </w:num>
  <w:num w:numId="11">
    <w:abstractNumId w:val="3"/>
  </w:num>
  <w:num w:numId="12">
    <w:abstractNumId w:val="9"/>
  </w:num>
  <w:num w:numId="13">
    <w:abstractNumId w:val="1"/>
  </w:num>
  <w:num w:numId="14">
    <w:abstractNumId w:val="2"/>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83"/>
    <w:rsid w:val="000144B2"/>
    <w:rsid w:val="00034D94"/>
    <w:rsid w:val="000A3A21"/>
    <w:rsid w:val="000B70CA"/>
    <w:rsid w:val="000C7EC1"/>
    <w:rsid w:val="000E11EA"/>
    <w:rsid w:val="0016488E"/>
    <w:rsid w:val="00172AB9"/>
    <w:rsid w:val="00177208"/>
    <w:rsid w:val="0018471E"/>
    <w:rsid w:val="001A2D29"/>
    <w:rsid w:val="001B08B8"/>
    <w:rsid w:val="001C04D5"/>
    <w:rsid w:val="001E4BFF"/>
    <w:rsid w:val="001E57A5"/>
    <w:rsid w:val="0021674E"/>
    <w:rsid w:val="0022563E"/>
    <w:rsid w:val="00226A5B"/>
    <w:rsid w:val="00227EC6"/>
    <w:rsid w:val="0026153A"/>
    <w:rsid w:val="002655E7"/>
    <w:rsid w:val="0028029D"/>
    <w:rsid w:val="00292083"/>
    <w:rsid w:val="0029566B"/>
    <w:rsid w:val="00296DD8"/>
    <w:rsid w:val="002B3D31"/>
    <w:rsid w:val="002B4B37"/>
    <w:rsid w:val="002C3AE2"/>
    <w:rsid w:val="002D5E76"/>
    <w:rsid w:val="002F6CF0"/>
    <w:rsid w:val="00316D6F"/>
    <w:rsid w:val="00355D38"/>
    <w:rsid w:val="003627A7"/>
    <w:rsid w:val="00375318"/>
    <w:rsid w:val="0039589C"/>
    <w:rsid w:val="003D0805"/>
    <w:rsid w:val="00421EE9"/>
    <w:rsid w:val="00432766"/>
    <w:rsid w:val="00450DB0"/>
    <w:rsid w:val="004545D0"/>
    <w:rsid w:val="0047268B"/>
    <w:rsid w:val="00496A53"/>
    <w:rsid w:val="0049700A"/>
    <w:rsid w:val="004E0FBE"/>
    <w:rsid w:val="004E4024"/>
    <w:rsid w:val="004E4195"/>
    <w:rsid w:val="00516C88"/>
    <w:rsid w:val="00522539"/>
    <w:rsid w:val="005368D9"/>
    <w:rsid w:val="005778A0"/>
    <w:rsid w:val="005B324D"/>
    <w:rsid w:val="005C39C5"/>
    <w:rsid w:val="005C563E"/>
    <w:rsid w:val="005D0914"/>
    <w:rsid w:val="005D166E"/>
    <w:rsid w:val="005E1533"/>
    <w:rsid w:val="0064192F"/>
    <w:rsid w:val="00655F77"/>
    <w:rsid w:val="0067098F"/>
    <w:rsid w:val="00672B3E"/>
    <w:rsid w:val="006777EA"/>
    <w:rsid w:val="006D30D0"/>
    <w:rsid w:val="006D60B7"/>
    <w:rsid w:val="006E0DD7"/>
    <w:rsid w:val="00702A2C"/>
    <w:rsid w:val="00703C9F"/>
    <w:rsid w:val="007179F4"/>
    <w:rsid w:val="00717BBD"/>
    <w:rsid w:val="007232C1"/>
    <w:rsid w:val="00763E79"/>
    <w:rsid w:val="0077303C"/>
    <w:rsid w:val="00775C27"/>
    <w:rsid w:val="007B2FBC"/>
    <w:rsid w:val="007B75AA"/>
    <w:rsid w:val="007C7264"/>
    <w:rsid w:val="00816648"/>
    <w:rsid w:val="00824611"/>
    <w:rsid w:val="00857CD6"/>
    <w:rsid w:val="00880BB3"/>
    <w:rsid w:val="008928C6"/>
    <w:rsid w:val="008A61D4"/>
    <w:rsid w:val="008B7DD0"/>
    <w:rsid w:val="008C619B"/>
    <w:rsid w:val="008D1915"/>
    <w:rsid w:val="008D463B"/>
    <w:rsid w:val="008E56C4"/>
    <w:rsid w:val="008F2E11"/>
    <w:rsid w:val="00912652"/>
    <w:rsid w:val="00925A5D"/>
    <w:rsid w:val="00937420"/>
    <w:rsid w:val="00950F6F"/>
    <w:rsid w:val="009538D4"/>
    <w:rsid w:val="009847F1"/>
    <w:rsid w:val="0099109C"/>
    <w:rsid w:val="00993462"/>
    <w:rsid w:val="009A0BF7"/>
    <w:rsid w:val="009A3192"/>
    <w:rsid w:val="009E37CC"/>
    <w:rsid w:val="00A0495D"/>
    <w:rsid w:val="00A35375"/>
    <w:rsid w:val="00A7078D"/>
    <w:rsid w:val="00A754DA"/>
    <w:rsid w:val="00A83F53"/>
    <w:rsid w:val="00AB31B5"/>
    <w:rsid w:val="00AF003C"/>
    <w:rsid w:val="00AF7526"/>
    <w:rsid w:val="00B10397"/>
    <w:rsid w:val="00B23890"/>
    <w:rsid w:val="00B34223"/>
    <w:rsid w:val="00B42D46"/>
    <w:rsid w:val="00BD1A3A"/>
    <w:rsid w:val="00BD7D41"/>
    <w:rsid w:val="00BE1645"/>
    <w:rsid w:val="00BE7BBD"/>
    <w:rsid w:val="00BF5D36"/>
    <w:rsid w:val="00C1472B"/>
    <w:rsid w:val="00C16B19"/>
    <w:rsid w:val="00C260DF"/>
    <w:rsid w:val="00C55688"/>
    <w:rsid w:val="00C70375"/>
    <w:rsid w:val="00C76BC5"/>
    <w:rsid w:val="00CB6B3F"/>
    <w:rsid w:val="00CB7E51"/>
    <w:rsid w:val="00CF43AF"/>
    <w:rsid w:val="00D141CD"/>
    <w:rsid w:val="00D32E6C"/>
    <w:rsid w:val="00D43320"/>
    <w:rsid w:val="00D46EC1"/>
    <w:rsid w:val="00D521FD"/>
    <w:rsid w:val="00D634FD"/>
    <w:rsid w:val="00D83CD2"/>
    <w:rsid w:val="00DB4545"/>
    <w:rsid w:val="00DE279E"/>
    <w:rsid w:val="00E06D8C"/>
    <w:rsid w:val="00E32206"/>
    <w:rsid w:val="00E80425"/>
    <w:rsid w:val="00EA04CF"/>
    <w:rsid w:val="00EB2F8B"/>
    <w:rsid w:val="00EB3377"/>
    <w:rsid w:val="00EB4BA5"/>
    <w:rsid w:val="00EC686A"/>
    <w:rsid w:val="00EF36E2"/>
    <w:rsid w:val="00EF478E"/>
    <w:rsid w:val="00F15515"/>
    <w:rsid w:val="00F23331"/>
    <w:rsid w:val="00F25543"/>
    <w:rsid w:val="00F25B14"/>
    <w:rsid w:val="00F77ABE"/>
    <w:rsid w:val="00F91E09"/>
    <w:rsid w:val="00FB77B2"/>
    <w:rsid w:val="00FC02C4"/>
    <w:rsid w:val="00FE0594"/>
    <w:rsid w:val="00FE2BAD"/>
    <w:rsid w:val="00FF339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ED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49700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character" w:customStyle="1" w:styleId="40">
    <w:name w:val="Заголовок 4 Знак"/>
    <w:basedOn w:val="a0"/>
    <w:link w:val="4"/>
    <w:rsid w:val="0049700A"/>
    <w:rPr>
      <w:rFonts w:ascii="Times New Roman" w:eastAsia="Times New Roman" w:hAnsi="Times New Roman" w:cs="Times New Roman"/>
      <w:b/>
      <w:bCs/>
      <w:sz w:val="28"/>
      <w:szCs w:val="28"/>
      <w:lang w:eastAsia="ru-RU"/>
    </w:rPr>
  </w:style>
  <w:style w:type="paragraph" w:styleId="a9">
    <w:name w:val="Balloon Text"/>
    <w:basedOn w:val="a"/>
    <w:link w:val="aa"/>
    <w:rsid w:val="008A61D4"/>
    <w:rPr>
      <w:rFonts w:ascii="Segoe UI" w:hAnsi="Segoe UI" w:cs="Segoe UI"/>
      <w:sz w:val="18"/>
      <w:szCs w:val="18"/>
    </w:rPr>
  </w:style>
  <w:style w:type="character" w:customStyle="1" w:styleId="aa">
    <w:name w:val="Текст выноски Знак"/>
    <w:basedOn w:val="a0"/>
    <w:link w:val="a9"/>
    <w:rsid w:val="008A61D4"/>
    <w:rPr>
      <w:rFonts w:ascii="Segoe UI" w:eastAsia="Times New Roman" w:hAnsi="Segoe UI" w:cs="Segoe UI"/>
      <w:sz w:val="18"/>
      <w:szCs w:val="18"/>
      <w:lang w:eastAsia="ru-RU"/>
    </w:rPr>
  </w:style>
  <w:style w:type="paragraph" w:styleId="ab">
    <w:name w:val="Body Text"/>
    <w:basedOn w:val="a"/>
    <w:link w:val="ac"/>
    <w:semiHidden/>
    <w:rsid w:val="004E0FBE"/>
    <w:pPr>
      <w:suppressAutoHyphens/>
      <w:spacing w:after="120"/>
    </w:pPr>
    <w:rPr>
      <w:lang w:eastAsia="ar-SA"/>
    </w:rPr>
  </w:style>
  <w:style w:type="character" w:customStyle="1" w:styleId="ac">
    <w:name w:val="Основной текст Знак"/>
    <w:basedOn w:val="a0"/>
    <w:link w:val="ab"/>
    <w:semiHidden/>
    <w:rsid w:val="004E0FBE"/>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49700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character" w:customStyle="1" w:styleId="40">
    <w:name w:val="Заголовок 4 Знак"/>
    <w:basedOn w:val="a0"/>
    <w:link w:val="4"/>
    <w:rsid w:val="0049700A"/>
    <w:rPr>
      <w:rFonts w:ascii="Times New Roman" w:eastAsia="Times New Roman" w:hAnsi="Times New Roman" w:cs="Times New Roman"/>
      <w:b/>
      <w:bCs/>
      <w:sz w:val="28"/>
      <w:szCs w:val="28"/>
      <w:lang w:eastAsia="ru-RU"/>
    </w:rPr>
  </w:style>
  <w:style w:type="paragraph" w:styleId="a9">
    <w:name w:val="Balloon Text"/>
    <w:basedOn w:val="a"/>
    <w:link w:val="aa"/>
    <w:rsid w:val="008A61D4"/>
    <w:rPr>
      <w:rFonts w:ascii="Segoe UI" w:hAnsi="Segoe UI" w:cs="Segoe UI"/>
      <w:sz w:val="18"/>
      <w:szCs w:val="18"/>
    </w:rPr>
  </w:style>
  <w:style w:type="character" w:customStyle="1" w:styleId="aa">
    <w:name w:val="Текст выноски Знак"/>
    <w:basedOn w:val="a0"/>
    <w:link w:val="a9"/>
    <w:rsid w:val="008A61D4"/>
    <w:rPr>
      <w:rFonts w:ascii="Segoe UI" w:eastAsia="Times New Roman" w:hAnsi="Segoe UI" w:cs="Segoe UI"/>
      <w:sz w:val="18"/>
      <w:szCs w:val="18"/>
      <w:lang w:eastAsia="ru-RU"/>
    </w:rPr>
  </w:style>
  <w:style w:type="paragraph" w:styleId="ab">
    <w:name w:val="Body Text"/>
    <w:basedOn w:val="a"/>
    <w:link w:val="ac"/>
    <w:semiHidden/>
    <w:rsid w:val="004E0FBE"/>
    <w:pPr>
      <w:suppressAutoHyphens/>
      <w:spacing w:after="120"/>
    </w:pPr>
    <w:rPr>
      <w:lang w:eastAsia="ar-SA"/>
    </w:rPr>
  </w:style>
  <w:style w:type="character" w:customStyle="1" w:styleId="ac">
    <w:name w:val="Основной текст Знак"/>
    <w:basedOn w:val="a0"/>
    <w:link w:val="ab"/>
    <w:semiHidden/>
    <w:rsid w:val="004E0FBE"/>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ecsocman.hse.ru/text/22889391/" TargetMode="External"/><Relationship Id="rId8" Type="http://schemas.openxmlformats.org/officeDocument/2006/relationships/hyperlink" Target="https://kursiv.kz/news/obschestvo" TargetMode="External"/><Relationship Id="rId9" Type="http://schemas.openxmlformats.org/officeDocument/2006/relationships/hyperlink" Target="https://www.kase.kz" TargetMode="External"/><Relationship Id="rId10" Type="http://schemas.openxmlformats.org/officeDocument/2006/relationships/hyperlink" Target="mailto:aijan1910@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0247-84B1-0144-862F-F405F78FE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2089</Words>
  <Characters>11909</Characters>
  <Application>Microsoft Macintosh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Эрик Бахыт</cp:lastModifiedBy>
  <cp:revision>2</cp:revision>
  <dcterms:created xsi:type="dcterms:W3CDTF">2021-09-21T12:58:00Z</dcterms:created>
  <dcterms:modified xsi:type="dcterms:W3CDTF">2021-09-21T12:58:00Z</dcterms:modified>
</cp:coreProperties>
</file>